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C3" w:rsidRDefault="008977C3" w:rsidP="008977C3">
      <w:pPr>
        <w:pStyle w:val="a3"/>
        <w:spacing w:after="0" w:line="480" w:lineRule="exact"/>
        <w:rPr>
          <w:rFonts w:ascii="Times New Roman" w:eastAsia="黑体" w:hAnsi="Times New Roman" w:cs="Times New Roman" w:hint="eastAsia"/>
          <w:kern w:val="2"/>
          <w:sz w:val="30"/>
          <w:szCs w:val="30"/>
        </w:rPr>
      </w:pPr>
      <w:r>
        <w:rPr>
          <w:rFonts w:ascii="Times New Roman" w:eastAsia="黑体" w:hAnsi="Times New Roman" w:cs="Times New Roman" w:hint="eastAsia"/>
          <w:kern w:val="2"/>
          <w:sz w:val="30"/>
          <w:szCs w:val="30"/>
        </w:rPr>
        <w:t>附件</w:t>
      </w:r>
    </w:p>
    <w:p w:rsidR="008977C3" w:rsidRDefault="008977C3" w:rsidP="008977C3">
      <w:pPr>
        <w:pStyle w:val="a3"/>
        <w:spacing w:after="0" w:line="480" w:lineRule="exact"/>
        <w:jc w:val="center"/>
        <w:rPr>
          <w:rFonts w:ascii="Times New Roman" w:eastAsia="黑体" w:hAnsi="Times New Roman" w:cs="Times New Roman" w:hint="eastAsia"/>
          <w:kern w:val="2"/>
          <w:sz w:val="30"/>
          <w:szCs w:val="30"/>
        </w:rPr>
      </w:pPr>
      <w:bookmarkStart w:id="0" w:name="_GoBack"/>
      <w:r>
        <w:rPr>
          <w:rFonts w:ascii="Times New Roman" w:eastAsia="黑体" w:hAnsi="Times New Roman" w:cs="Times New Roman" w:hint="eastAsia"/>
          <w:kern w:val="2"/>
          <w:sz w:val="30"/>
          <w:szCs w:val="30"/>
        </w:rPr>
        <w:t>湖南科技大</w:t>
      </w:r>
      <w:proofErr w:type="gramStart"/>
      <w:r>
        <w:rPr>
          <w:rFonts w:ascii="Times New Roman" w:eastAsia="黑体" w:hAnsi="Times New Roman" w:cs="Times New Roman" w:hint="eastAsia"/>
          <w:kern w:val="2"/>
          <w:sz w:val="30"/>
          <w:szCs w:val="30"/>
        </w:rPr>
        <w:t>学科研</w:t>
      </w:r>
      <w:proofErr w:type="gramEnd"/>
      <w:r>
        <w:rPr>
          <w:rFonts w:ascii="Times New Roman" w:eastAsia="黑体" w:hAnsi="Times New Roman" w:cs="Times New Roman" w:hint="eastAsia"/>
          <w:kern w:val="2"/>
          <w:sz w:val="30"/>
          <w:szCs w:val="30"/>
        </w:rPr>
        <w:t>财务助理审批表</w:t>
      </w:r>
      <w:bookmarkEnd w:id="0"/>
    </w:p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1301"/>
        <w:gridCol w:w="1033"/>
        <w:gridCol w:w="358"/>
        <w:gridCol w:w="880"/>
        <w:gridCol w:w="1064"/>
        <w:gridCol w:w="71"/>
        <w:gridCol w:w="1395"/>
        <w:gridCol w:w="89"/>
        <w:gridCol w:w="3165"/>
      </w:tblGrid>
      <w:tr w:rsidR="008977C3" w:rsidTr="00423811">
        <w:trPr>
          <w:trHeight w:val="68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聘用方式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兼职（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）返聘（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劳务派遣（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</w:tr>
      <w:tr w:rsidR="008977C3" w:rsidTr="00423811">
        <w:trPr>
          <w:trHeight w:val="681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年龄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977C3" w:rsidTr="00423811">
        <w:trPr>
          <w:trHeight w:val="681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电子信箱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977C3" w:rsidTr="00423811">
        <w:trPr>
          <w:trHeight w:val="681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最高学历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977C3" w:rsidTr="00423811">
        <w:trPr>
          <w:trHeight w:val="1036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工作经历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977C3" w:rsidTr="00423811">
        <w:trPr>
          <w:trHeight w:val="681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拟聘期限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自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日至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8977C3" w:rsidTr="00423811">
        <w:trPr>
          <w:trHeight w:val="973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岗位设置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工资来源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工资标准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977C3" w:rsidTr="00423811">
        <w:trPr>
          <w:trHeight w:val="1160"/>
          <w:jc w:val="center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科研项目负责人审批意见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负责人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: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8977C3" w:rsidTr="00423811">
        <w:trPr>
          <w:trHeight w:val="155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二级单位审批意见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二级单位（盖章）</w:t>
            </w:r>
          </w:p>
          <w:p w:rsidR="008977C3" w:rsidRDefault="008977C3" w:rsidP="00423811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负责人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: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8977C3" w:rsidTr="00423811">
        <w:trPr>
          <w:trHeight w:val="1452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科研管理部门审批意见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977C3" w:rsidRDefault="008977C3" w:rsidP="00423811">
            <w:pPr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负责人</w:t>
            </w:r>
            <w:r>
              <w:rPr>
                <w:rFonts w:ascii="仿宋" w:eastAsia="仿宋" w:hAnsi="仿宋" w:cs="宋体"/>
                <w:kern w:val="0"/>
                <w:sz w:val="24"/>
              </w:rPr>
              <w:t>: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（盖章）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8977C3" w:rsidTr="00423811">
        <w:trPr>
          <w:trHeight w:val="10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77C3" w:rsidRDefault="008977C3" w:rsidP="00423811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bookmarkStart w:id="1" w:name="OLE_LINK1"/>
            <w:r>
              <w:rPr>
                <w:rFonts w:ascii="仿宋" w:eastAsia="仿宋" w:hAnsi="仿宋" w:cs="宋体" w:hint="eastAsia"/>
                <w:kern w:val="0"/>
                <w:sz w:val="24"/>
              </w:rPr>
              <w:t>计划财务处</w:t>
            </w:r>
            <w:bookmarkEnd w:id="1"/>
            <w:r>
              <w:rPr>
                <w:rFonts w:ascii="仿宋" w:eastAsia="仿宋" w:hAnsi="仿宋" w:cs="宋体" w:hint="eastAsia"/>
                <w:kern w:val="0"/>
                <w:sz w:val="24"/>
              </w:rPr>
              <w:t>审批意见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77C3" w:rsidRDefault="008977C3" w:rsidP="00423811">
            <w:pPr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977C3" w:rsidRDefault="008977C3" w:rsidP="00423811">
            <w:pPr>
              <w:spacing w:line="48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负责人</w:t>
            </w:r>
            <w:r>
              <w:rPr>
                <w:rFonts w:ascii="仿宋" w:eastAsia="仿宋" w:hAnsi="仿宋" w:cs="宋体"/>
                <w:kern w:val="0"/>
                <w:sz w:val="24"/>
              </w:rPr>
              <w:t>: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（盖章）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</w:tbl>
    <w:p w:rsidR="003B7552" w:rsidRDefault="008977C3">
      <w:r>
        <w:rPr>
          <w:rFonts w:ascii="Helvetica" w:hAnsi="Helvetica" w:cs="Helvetica" w:hint="eastAsia"/>
          <w:kern w:val="0"/>
          <w:sz w:val="21"/>
          <w:szCs w:val="21"/>
        </w:rPr>
        <w:t>备注：此表报科研管理部门、人事处、计划财务处各一份。</w:t>
      </w:r>
    </w:p>
    <w:sectPr w:rsidR="003B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C3"/>
    <w:rsid w:val="001A7E3F"/>
    <w:rsid w:val="0089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C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77C3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C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77C3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2025-08-16T08:34:00Z</dcterms:created>
  <dcterms:modified xsi:type="dcterms:W3CDTF">2025-08-16T08:35:00Z</dcterms:modified>
</cp:coreProperties>
</file>