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A772C" w14:textId="77777777" w:rsidR="005915DC" w:rsidRPr="00CE5E63" w:rsidRDefault="005915DC" w:rsidP="002B2A2B">
      <w:pPr>
        <w:jc w:val="center"/>
        <w:rPr>
          <w:rFonts w:ascii="仿宋" w:eastAsia="仿宋" w:hAnsi="仿宋"/>
          <w:sz w:val="36"/>
          <w:szCs w:val="36"/>
        </w:rPr>
      </w:pPr>
      <w:bookmarkStart w:id="0" w:name="_Hlk145348612"/>
    </w:p>
    <w:p w14:paraId="0CC64AC2" w14:textId="77777777" w:rsidR="005915DC" w:rsidRPr="00CE5E63" w:rsidRDefault="005915DC" w:rsidP="002B2A2B">
      <w:pPr>
        <w:jc w:val="center"/>
        <w:rPr>
          <w:rFonts w:ascii="仿宋" w:eastAsia="仿宋" w:hAnsi="仿宋"/>
          <w:sz w:val="36"/>
          <w:szCs w:val="36"/>
        </w:rPr>
      </w:pPr>
    </w:p>
    <w:p w14:paraId="08E5BA1E" w14:textId="77777777" w:rsidR="005915DC" w:rsidRPr="00CE5E63" w:rsidRDefault="002B2A2B" w:rsidP="005915DC">
      <w:pPr>
        <w:jc w:val="center"/>
        <w:rPr>
          <w:rFonts w:ascii="仿宋" w:eastAsia="仿宋" w:hAnsi="仿宋"/>
          <w:b/>
          <w:bCs/>
          <w:sz w:val="36"/>
          <w:szCs w:val="36"/>
        </w:rPr>
      </w:pPr>
      <w:r w:rsidRPr="00CE5E63">
        <w:rPr>
          <w:rFonts w:ascii="仿宋" w:eastAsia="仿宋" w:hAnsi="仿宋" w:hint="eastAsia"/>
          <w:b/>
          <w:bCs/>
          <w:sz w:val="36"/>
          <w:szCs w:val="36"/>
        </w:rPr>
        <w:t>湖南省社会科学成果</w:t>
      </w:r>
      <w:r w:rsidR="005915DC" w:rsidRPr="00CE5E63">
        <w:rPr>
          <w:rFonts w:ascii="仿宋" w:eastAsia="仿宋" w:hAnsi="仿宋" w:hint="eastAsia"/>
          <w:b/>
          <w:bCs/>
          <w:sz w:val="36"/>
          <w:szCs w:val="36"/>
        </w:rPr>
        <w:t>评审委员会</w:t>
      </w:r>
    </w:p>
    <w:p w14:paraId="3BA99D7C" w14:textId="6CFB8752" w:rsidR="003768AE" w:rsidRPr="00CE5E63" w:rsidRDefault="00781998" w:rsidP="005915DC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CE5E63">
        <w:rPr>
          <w:rFonts w:ascii="仿宋" w:eastAsia="仿宋" w:hAnsi="仿宋" w:hint="eastAsia"/>
          <w:b/>
          <w:bCs/>
          <w:sz w:val="44"/>
          <w:szCs w:val="44"/>
        </w:rPr>
        <w:t>成果</w:t>
      </w:r>
      <w:r w:rsidR="002B2A2B" w:rsidRPr="00CE5E63">
        <w:rPr>
          <w:rFonts w:ascii="仿宋" w:eastAsia="仿宋" w:hAnsi="仿宋" w:hint="eastAsia"/>
          <w:b/>
          <w:bCs/>
          <w:sz w:val="44"/>
          <w:szCs w:val="44"/>
        </w:rPr>
        <w:t>评奖管理系统</w:t>
      </w:r>
    </w:p>
    <w:p w14:paraId="21658004" w14:textId="77777777" w:rsidR="005915DC" w:rsidRPr="00CE5E63" w:rsidRDefault="005915DC" w:rsidP="002B2A2B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14:paraId="2D320DCF" w14:textId="77777777" w:rsidR="005915DC" w:rsidRPr="00CE5E63" w:rsidRDefault="005915DC" w:rsidP="005915DC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CE5E63">
        <w:rPr>
          <w:rFonts w:ascii="仿宋" w:eastAsia="仿宋" w:hAnsi="仿宋" w:hint="eastAsia"/>
          <w:b/>
          <w:bCs/>
          <w:sz w:val="44"/>
          <w:szCs w:val="44"/>
        </w:rPr>
        <w:t>操</w:t>
      </w:r>
    </w:p>
    <w:p w14:paraId="200EC888" w14:textId="77777777" w:rsidR="005915DC" w:rsidRPr="00CE5E63" w:rsidRDefault="005915DC" w:rsidP="002B2A2B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14:paraId="2E67E503" w14:textId="77777777" w:rsidR="005915DC" w:rsidRPr="00CE5E63" w:rsidRDefault="005915DC" w:rsidP="005915DC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CE5E63">
        <w:rPr>
          <w:rFonts w:ascii="仿宋" w:eastAsia="仿宋" w:hAnsi="仿宋" w:hint="eastAsia"/>
          <w:b/>
          <w:bCs/>
          <w:sz w:val="44"/>
          <w:szCs w:val="44"/>
        </w:rPr>
        <w:t>作</w:t>
      </w:r>
    </w:p>
    <w:p w14:paraId="676F5F71" w14:textId="77777777" w:rsidR="005915DC" w:rsidRPr="00CE5E63" w:rsidRDefault="005915DC" w:rsidP="002B2A2B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14:paraId="32C66A2C" w14:textId="77777777" w:rsidR="005915DC" w:rsidRPr="00CE5E63" w:rsidRDefault="005915DC" w:rsidP="002B2A2B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CE5E63">
        <w:rPr>
          <w:rFonts w:ascii="仿宋" w:eastAsia="仿宋" w:hAnsi="仿宋" w:hint="eastAsia"/>
          <w:b/>
          <w:bCs/>
          <w:sz w:val="44"/>
          <w:szCs w:val="44"/>
        </w:rPr>
        <w:t>手</w:t>
      </w:r>
    </w:p>
    <w:p w14:paraId="41B7D239" w14:textId="77777777" w:rsidR="005915DC" w:rsidRPr="00CE5E63" w:rsidRDefault="005915DC" w:rsidP="002B2A2B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14:paraId="11B7EA0A" w14:textId="00E3E43E" w:rsidR="005915DC" w:rsidRPr="00CE5E63" w:rsidRDefault="005915DC" w:rsidP="002B2A2B">
      <w:pPr>
        <w:jc w:val="center"/>
        <w:rPr>
          <w:rFonts w:ascii="仿宋" w:eastAsia="仿宋" w:hAnsi="仿宋"/>
          <w:b/>
          <w:bCs/>
          <w:sz w:val="44"/>
          <w:szCs w:val="44"/>
        </w:rPr>
      </w:pPr>
      <w:proofErr w:type="gramStart"/>
      <w:r w:rsidRPr="00CE5E63">
        <w:rPr>
          <w:rFonts w:ascii="仿宋" w:eastAsia="仿宋" w:hAnsi="仿宋" w:hint="eastAsia"/>
          <w:b/>
          <w:bCs/>
          <w:sz w:val="44"/>
          <w:szCs w:val="44"/>
        </w:rPr>
        <w:t>册</w:t>
      </w:r>
      <w:proofErr w:type="gramEnd"/>
    </w:p>
    <w:p w14:paraId="1E05B803" w14:textId="77777777" w:rsidR="005915DC" w:rsidRPr="00CE5E63" w:rsidRDefault="005915DC" w:rsidP="002B2A2B">
      <w:pPr>
        <w:jc w:val="center"/>
        <w:rPr>
          <w:rFonts w:ascii="仿宋" w:eastAsia="仿宋" w:hAnsi="仿宋"/>
          <w:sz w:val="44"/>
          <w:szCs w:val="44"/>
        </w:rPr>
      </w:pPr>
    </w:p>
    <w:p w14:paraId="403DB0D7" w14:textId="6BF76BBC" w:rsidR="002B2A2B" w:rsidRPr="00CE5E63" w:rsidRDefault="005915DC" w:rsidP="005915DC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  <w:r w:rsidRPr="00CE5E63">
        <w:rPr>
          <w:rFonts w:ascii="仿宋" w:eastAsia="仿宋" w:hAnsi="仿宋" w:hint="eastAsia"/>
          <w:sz w:val="30"/>
          <w:szCs w:val="30"/>
        </w:rPr>
        <w:t xml:space="preserve"> </w:t>
      </w:r>
      <w:r w:rsidRPr="00CE5E63">
        <w:rPr>
          <w:rFonts w:ascii="仿宋" w:eastAsia="仿宋" w:hAnsi="仿宋"/>
          <w:sz w:val="30"/>
          <w:szCs w:val="30"/>
        </w:rPr>
        <w:t xml:space="preserve">     </w:t>
      </w:r>
      <w:r w:rsidRPr="00CE5E63">
        <w:rPr>
          <w:rFonts w:ascii="仿宋" w:eastAsia="仿宋" w:hAnsi="仿宋" w:hint="eastAsia"/>
          <w:b/>
          <w:bCs/>
          <w:sz w:val="36"/>
          <w:szCs w:val="36"/>
        </w:rPr>
        <w:t>（申报人用户）</w:t>
      </w:r>
    </w:p>
    <w:p w14:paraId="063376D6" w14:textId="77777777" w:rsidR="005915DC" w:rsidRPr="00CE5E63" w:rsidRDefault="005915DC" w:rsidP="005915DC">
      <w:pPr>
        <w:ind w:right="43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0807F6E8" w14:textId="1F17A8B1" w:rsidR="005915DC" w:rsidRPr="00CE5E63" w:rsidRDefault="005915DC" w:rsidP="005915DC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  <w:r w:rsidRPr="00CE5E63">
        <w:rPr>
          <w:rFonts w:ascii="仿宋" w:eastAsia="仿宋" w:hAnsi="仿宋" w:hint="eastAsia"/>
          <w:b/>
          <w:bCs/>
          <w:sz w:val="36"/>
          <w:szCs w:val="36"/>
        </w:rPr>
        <w:t xml:space="preserve"> </w:t>
      </w:r>
      <w:r w:rsidRPr="00CE5E63">
        <w:rPr>
          <w:rFonts w:ascii="仿宋" w:eastAsia="仿宋" w:hAnsi="仿宋"/>
          <w:b/>
          <w:bCs/>
          <w:sz w:val="36"/>
          <w:szCs w:val="36"/>
        </w:rPr>
        <w:t xml:space="preserve">    </w:t>
      </w:r>
      <w:r w:rsidRPr="00CE5E63">
        <w:rPr>
          <w:rFonts w:ascii="仿宋" w:eastAsia="仿宋" w:hAnsi="仿宋" w:hint="eastAsia"/>
          <w:b/>
          <w:bCs/>
          <w:sz w:val="36"/>
          <w:szCs w:val="36"/>
        </w:rPr>
        <w:t>湖南省社会科学成果评审委员会办公室</w:t>
      </w:r>
    </w:p>
    <w:p w14:paraId="7442FA30" w14:textId="77777777" w:rsidR="005915DC" w:rsidRPr="00CE5E63" w:rsidRDefault="005915DC" w:rsidP="005915DC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2DE46AA0" w14:textId="77777777" w:rsidR="005915DC" w:rsidRPr="00CE5E63" w:rsidRDefault="005915DC" w:rsidP="005915DC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2D58AF1B" w14:textId="77777777" w:rsidR="005915DC" w:rsidRPr="00CE5E63" w:rsidRDefault="005915DC" w:rsidP="005915DC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14440AB3" w14:textId="77777777" w:rsidR="005915DC" w:rsidRPr="00CE5E63" w:rsidRDefault="005915DC" w:rsidP="005915DC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0C7E4F8D" w14:textId="77777777" w:rsidR="009F1794" w:rsidRPr="00CE5E63" w:rsidRDefault="009F1794" w:rsidP="005915DC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bookmarkEnd w:id="0"/>
    <w:p w14:paraId="3D118A96" w14:textId="77777777" w:rsidR="009F1794" w:rsidRPr="00CE5E63" w:rsidRDefault="009F1794" w:rsidP="00B30916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sdt>
      <w:sdtPr>
        <w:rPr>
          <w:lang w:val="zh-CN"/>
        </w:rPr>
        <w:id w:val="-207566178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3AE626CB" w14:textId="7344F646" w:rsidR="00592E1D" w:rsidRDefault="00592E1D" w:rsidP="00592E1D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56418B63" w14:textId="27EBF93D" w:rsidR="00592E1D" w:rsidRPr="00592E1D" w:rsidRDefault="00592E1D">
          <w:pPr>
            <w:pStyle w:val="TOC1"/>
            <w:tabs>
              <w:tab w:val="left" w:pos="44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r w:rsidRPr="00592E1D">
            <w:rPr>
              <w:sz w:val="21"/>
              <w:szCs w:val="21"/>
            </w:rPr>
            <w:fldChar w:fldCharType="begin"/>
          </w:r>
          <w:r w:rsidRPr="00592E1D">
            <w:rPr>
              <w:sz w:val="21"/>
              <w:szCs w:val="21"/>
            </w:rPr>
            <w:instrText xml:space="preserve"> TOC \o "1-3" \h \z \u </w:instrText>
          </w:r>
          <w:r w:rsidRPr="00592E1D">
            <w:rPr>
              <w:sz w:val="21"/>
              <w:szCs w:val="21"/>
            </w:rPr>
            <w:fldChar w:fldCharType="separate"/>
          </w:r>
          <w:hyperlink w:anchor="_Toc145403448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1.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系统登录说明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_Toc145403448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2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B8D261D" w14:textId="5236055F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49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1.1.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系统入口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_Toc145403449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2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0FBF582" w14:textId="04765313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50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1.2.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账号申请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_Toc145403450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2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D06674D" w14:textId="0D554CA7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51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1.3.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账号登录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_Toc145403451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4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9B5BE1A" w14:textId="70B715EA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52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1.4.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密码修改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_Toc145403452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4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C4AD014" w14:textId="6884B338" w:rsidR="00592E1D" w:rsidRPr="00592E1D" w:rsidRDefault="00592E1D">
          <w:pPr>
            <w:pStyle w:val="TOC1"/>
            <w:tabs>
              <w:tab w:val="left" w:pos="44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53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2.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申报流程说明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_Toc145403453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6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D1D4092" w14:textId="0A57A44C" w:rsidR="00592E1D" w:rsidRPr="00592E1D" w:rsidRDefault="00592E1D">
          <w:pPr>
            <w:pStyle w:val="TOC1"/>
            <w:tabs>
              <w:tab w:val="left" w:pos="44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54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3.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材料申报操作说明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_Toc145403454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6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642E872" w14:textId="68353E98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57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3.1.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申报材料填写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_Toc145403457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6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FDC3B39" w14:textId="0D3E5AE2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58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3.2.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申报材料暂存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_Toc145403458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7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ED8E36F" w14:textId="69DA8420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59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3.3.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暂存材料删除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_Toc145403459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8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199D81E" w14:textId="3389FDA8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60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3.4.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暂存材料提审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_Toc145403460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8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604B29F" w14:textId="5263DE66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61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3.5.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申报材料提审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_Toc145403461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8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D452852" w14:textId="2C9EBED4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62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3.6.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已提审材料撤回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_Toc145403462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8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128BDB8" w14:textId="516D307A" w:rsidR="00592E1D" w:rsidRPr="00592E1D" w:rsidRDefault="00592E1D">
          <w:pPr>
            <w:pStyle w:val="TOC2"/>
            <w:tabs>
              <w:tab w:val="left" w:pos="1050"/>
              <w:tab w:val="right" w:leader="dot" w:pos="8538"/>
            </w:tabs>
            <w:rPr>
              <w:rFonts w:cstheme="minorBidi"/>
              <w:noProof/>
              <w:kern w:val="2"/>
              <w:sz w:val="21"/>
              <w:szCs w:val="21"/>
              <w14:ligatures w14:val="standardContextual"/>
            </w:rPr>
          </w:pPr>
          <w:hyperlink w:anchor="_Toc145403463" w:history="1"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3.7.</w:t>
            </w:r>
            <w:r w:rsidRPr="00592E1D">
              <w:rPr>
                <w:rFonts w:cstheme="minorBidi"/>
                <w:noProof/>
                <w:kern w:val="2"/>
                <w:sz w:val="21"/>
                <w:szCs w:val="21"/>
                <w14:ligatures w14:val="standardContextual"/>
              </w:rPr>
              <w:tab/>
            </w:r>
            <w:r w:rsidRPr="00592E1D">
              <w:rPr>
                <w:rStyle w:val="a8"/>
                <w:rFonts w:ascii="仿宋" w:eastAsia="仿宋" w:hAnsi="仿宋"/>
                <w:noProof/>
                <w:sz w:val="21"/>
                <w:szCs w:val="21"/>
              </w:rPr>
              <w:t>已驳回材料修改</w:t>
            </w:r>
            <w:r w:rsidRPr="00592E1D">
              <w:rPr>
                <w:noProof/>
                <w:webHidden/>
                <w:sz w:val="21"/>
                <w:szCs w:val="21"/>
              </w:rPr>
              <w:tab/>
            </w:r>
            <w:r w:rsidRPr="00592E1D">
              <w:rPr>
                <w:noProof/>
                <w:webHidden/>
                <w:sz w:val="21"/>
                <w:szCs w:val="21"/>
              </w:rPr>
              <w:fldChar w:fldCharType="begin"/>
            </w:r>
            <w:r w:rsidRPr="00592E1D">
              <w:rPr>
                <w:noProof/>
                <w:webHidden/>
                <w:sz w:val="21"/>
                <w:szCs w:val="21"/>
              </w:rPr>
              <w:instrText xml:space="preserve"> PAGEREF _Toc145403463 \h </w:instrText>
            </w:r>
            <w:r w:rsidRPr="00592E1D">
              <w:rPr>
                <w:noProof/>
                <w:webHidden/>
                <w:sz w:val="21"/>
                <w:szCs w:val="21"/>
              </w:rPr>
            </w:r>
            <w:r w:rsidRPr="00592E1D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592E1D">
              <w:rPr>
                <w:noProof/>
                <w:webHidden/>
                <w:sz w:val="21"/>
                <w:szCs w:val="21"/>
              </w:rPr>
              <w:t>9</w:t>
            </w:r>
            <w:r w:rsidRPr="00592E1D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A6B1EAD" w14:textId="64E9AAA9" w:rsidR="00592E1D" w:rsidRDefault="00592E1D">
          <w:r w:rsidRPr="00592E1D">
            <w:rPr>
              <w:b/>
              <w:bCs/>
              <w:szCs w:val="21"/>
              <w:lang w:val="zh-CN"/>
            </w:rPr>
            <w:fldChar w:fldCharType="end"/>
          </w:r>
        </w:p>
      </w:sdtContent>
    </w:sdt>
    <w:p w14:paraId="4CC2F2B1" w14:textId="77777777" w:rsidR="007B026F" w:rsidRDefault="007B026F" w:rsidP="00B30916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49DF24C4" w14:textId="77777777" w:rsidR="00592E1D" w:rsidRDefault="00592E1D" w:rsidP="00B30916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57E48DB1" w14:textId="77777777" w:rsidR="00592E1D" w:rsidRDefault="00592E1D" w:rsidP="00B30916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4F0E3EE8" w14:textId="77777777" w:rsidR="00592E1D" w:rsidRDefault="00592E1D" w:rsidP="00B30916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2F2B1CE4" w14:textId="77777777" w:rsidR="00592E1D" w:rsidRDefault="00592E1D" w:rsidP="00B30916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7FA79B1A" w14:textId="77777777" w:rsidR="00592E1D" w:rsidRDefault="00592E1D" w:rsidP="00B30916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5AD8B915" w14:textId="77777777" w:rsidR="00592E1D" w:rsidRDefault="00592E1D" w:rsidP="00B30916">
      <w:pPr>
        <w:ind w:right="900"/>
        <w:jc w:val="center"/>
        <w:rPr>
          <w:rFonts w:ascii="仿宋" w:eastAsia="仿宋" w:hAnsi="仿宋"/>
          <w:b/>
          <w:bCs/>
          <w:sz w:val="36"/>
          <w:szCs w:val="36"/>
        </w:rPr>
      </w:pPr>
    </w:p>
    <w:p w14:paraId="7C5C508F" w14:textId="77777777" w:rsidR="00592E1D" w:rsidRPr="00CE5E63" w:rsidRDefault="00592E1D" w:rsidP="00B30916">
      <w:pPr>
        <w:ind w:right="900"/>
        <w:jc w:val="center"/>
        <w:rPr>
          <w:rFonts w:ascii="仿宋" w:eastAsia="仿宋" w:hAnsi="仿宋" w:hint="eastAsia"/>
          <w:b/>
          <w:bCs/>
          <w:sz w:val="36"/>
          <w:szCs w:val="36"/>
        </w:rPr>
      </w:pPr>
    </w:p>
    <w:p w14:paraId="0FAE3B6A" w14:textId="6AC6DAD3" w:rsidR="005915DC" w:rsidRPr="00CE5E63" w:rsidRDefault="005915DC" w:rsidP="007B026F">
      <w:pPr>
        <w:pStyle w:val="1"/>
        <w:numPr>
          <w:ilvl w:val="0"/>
          <w:numId w:val="8"/>
        </w:numPr>
        <w:rPr>
          <w:rFonts w:ascii="仿宋" w:eastAsia="仿宋" w:hAnsi="仿宋"/>
        </w:rPr>
      </w:pPr>
      <w:bookmarkStart w:id="1" w:name="_Hlk145348794"/>
      <w:bookmarkStart w:id="2" w:name="_Toc145403448"/>
      <w:r w:rsidRPr="00CE5E63">
        <w:rPr>
          <w:rFonts w:ascii="仿宋" w:eastAsia="仿宋" w:hAnsi="仿宋" w:hint="eastAsia"/>
        </w:rPr>
        <w:lastRenderedPageBreak/>
        <w:t>系统登录说明</w:t>
      </w:r>
      <w:bookmarkEnd w:id="2"/>
    </w:p>
    <w:p w14:paraId="64CA94A7" w14:textId="2DA7769A" w:rsidR="005915DC" w:rsidRPr="00CE5E63" w:rsidRDefault="00AC472B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3" w:name="_Toc145403449"/>
      <w:r w:rsidRPr="00CE5E63">
        <w:rPr>
          <w:rFonts w:ascii="仿宋" w:eastAsia="仿宋" w:hAnsi="仿宋" w:hint="eastAsia"/>
        </w:rPr>
        <w:t>系统入口</w:t>
      </w:r>
      <w:bookmarkEnd w:id="3"/>
    </w:p>
    <w:p w14:paraId="33EFF29C" w14:textId="3AABD4CA" w:rsidR="005915DC" w:rsidRPr="00CE5E63" w:rsidRDefault="005915DC" w:rsidP="00D23028">
      <w:pPr>
        <w:pStyle w:val="a3"/>
        <w:ind w:left="-142" w:right="-99" w:firstLine="560"/>
        <w:jc w:val="left"/>
        <w:rPr>
          <w:rFonts w:ascii="仿宋" w:eastAsia="仿宋" w:hAnsi="仿宋"/>
          <w:sz w:val="28"/>
          <w:szCs w:val="28"/>
        </w:rPr>
      </w:pPr>
      <w:r w:rsidRPr="00CE5E63">
        <w:rPr>
          <w:rFonts w:ascii="仿宋" w:eastAsia="仿宋" w:hAnsi="仿宋"/>
          <w:sz w:val="28"/>
          <w:szCs w:val="28"/>
        </w:rPr>
        <w:t>用能连接访问互联网的电脑，在浏览器（建议</w:t>
      </w:r>
      <w:proofErr w:type="gramStart"/>
      <w:r w:rsidRPr="00CE5E63">
        <w:rPr>
          <w:rFonts w:ascii="仿宋" w:eastAsia="仿宋" w:hAnsi="仿宋"/>
          <w:sz w:val="28"/>
          <w:szCs w:val="28"/>
        </w:rPr>
        <w:t>使用</w:t>
      </w:r>
      <w:r w:rsidR="00FC3018" w:rsidRPr="00CE5E63">
        <w:rPr>
          <w:rFonts w:ascii="仿宋" w:eastAsia="仿宋" w:hAnsi="仿宋" w:hint="eastAsia"/>
          <w:sz w:val="28"/>
          <w:szCs w:val="28"/>
        </w:rPr>
        <w:t>谷歌</w:t>
      </w:r>
      <w:r w:rsidRPr="00CE5E63">
        <w:rPr>
          <w:rFonts w:ascii="仿宋" w:eastAsia="仿宋" w:hAnsi="仿宋"/>
          <w:sz w:val="28"/>
          <w:szCs w:val="28"/>
        </w:rPr>
        <w:t>浏览器</w:t>
      </w:r>
      <w:proofErr w:type="gramEnd"/>
      <w:r w:rsidRPr="00CE5E63">
        <w:rPr>
          <w:rFonts w:ascii="仿宋" w:eastAsia="仿宋" w:hAnsi="仿宋"/>
          <w:sz w:val="28"/>
          <w:szCs w:val="28"/>
        </w:rPr>
        <w:t>）中输入</w:t>
      </w:r>
      <w:hyperlink r:id="rId8" w:history="1">
        <w:r w:rsidRPr="00CE5E63">
          <w:rPr>
            <w:rStyle w:val="a8"/>
            <w:rFonts w:ascii="仿宋" w:eastAsia="仿宋" w:hAnsi="仿宋"/>
            <w:sz w:val="28"/>
            <w:szCs w:val="28"/>
          </w:rPr>
          <w:t>http://cgpj.hnsk.gov.cn</w:t>
        </w:r>
      </w:hyperlink>
      <w:r w:rsidRPr="00CE5E63">
        <w:rPr>
          <w:rFonts w:ascii="仿宋" w:eastAsia="仿宋" w:hAnsi="仿宋"/>
          <w:sz w:val="28"/>
          <w:szCs w:val="28"/>
        </w:rPr>
        <w:t>或在百度中输入“湖南社科网”查找进入官网，</w:t>
      </w:r>
      <w:r w:rsidR="004302B4" w:rsidRPr="00CE5E63">
        <w:rPr>
          <w:rFonts w:ascii="仿宋" w:eastAsia="仿宋" w:hAnsi="仿宋" w:hint="eastAsia"/>
          <w:sz w:val="28"/>
          <w:szCs w:val="28"/>
        </w:rPr>
        <w:t>进入</w:t>
      </w:r>
      <w:r w:rsidRPr="00CE5E63">
        <w:rPr>
          <w:rFonts w:ascii="仿宋" w:eastAsia="仿宋" w:hAnsi="仿宋"/>
          <w:sz w:val="28"/>
          <w:szCs w:val="28"/>
        </w:rPr>
        <w:t>湖南</w:t>
      </w:r>
      <w:proofErr w:type="gramStart"/>
      <w:r w:rsidRPr="00CE5E63">
        <w:rPr>
          <w:rFonts w:ascii="仿宋" w:eastAsia="仿宋" w:hAnsi="仿宋"/>
          <w:sz w:val="28"/>
          <w:szCs w:val="28"/>
        </w:rPr>
        <w:t>社科网</w:t>
      </w:r>
      <w:proofErr w:type="gramEnd"/>
      <w:r w:rsidR="004302B4" w:rsidRPr="00CE5E63">
        <w:rPr>
          <w:rFonts w:ascii="仿宋" w:eastAsia="仿宋" w:hAnsi="仿宋" w:hint="eastAsia"/>
          <w:sz w:val="28"/>
          <w:szCs w:val="28"/>
        </w:rPr>
        <w:t>首页</w:t>
      </w:r>
      <w:r w:rsidRPr="00CE5E63">
        <w:rPr>
          <w:rFonts w:ascii="仿宋" w:eastAsia="仿宋" w:hAnsi="仿宋"/>
          <w:sz w:val="28"/>
          <w:szCs w:val="28"/>
        </w:rPr>
        <w:t>后，点击如下页面</w:t>
      </w:r>
      <w:r w:rsidR="004302B4" w:rsidRPr="00CE5E63">
        <w:rPr>
          <w:rFonts w:ascii="仿宋" w:eastAsia="仿宋" w:hAnsi="仿宋" w:hint="eastAsia"/>
          <w:sz w:val="28"/>
          <w:szCs w:val="28"/>
        </w:rPr>
        <w:t>中</w:t>
      </w:r>
      <w:r w:rsidRPr="00CE5E63">
        <w:rPr>
          <w:rFonts w:ascii="仿宋" w:eastAsia="仿宋" w:hAnsi="仿宋"/>
          <w:sz w:val="28"/>
          <w:szCs w:val="28"/>
        </w:rPr>
        <w:t>“</w:t>
      </w:r>
      <w:r w:rsidR="00D23028" w:rsidRPr="00CE5E63">
        <w:rPr>
          <w:rFonts w:ascii="仿宋" w:eastAsia="仿宋" w:hAnsi="仿宋" w:hint="eastAsia"/>
          <w:sz w:val="28"/>
          <w:szCs w:val="28"/>
        </w:rPr>
        <w:t>成果评奖管理系统</w:t>
      </w:r>
      <w:r w:rsidRPr="00CE5E63">
        <w:rPr>
          <w:rFonts w:ascii="仿宋" w:eastAsia="仿宋" w:hAnsi="仿宋"/>
          <w:sz w:val="28"/>
          <w:szCs w:val="28"/>
        </w:rPr>
        <w:t>”入口。</w:t>
      </w:r>
    </w:p>
    <w:p w14:paraId="7CAC0C6A" w14:textId="7763EEF1" w:rsidR="008E31E8" w:rsidRPr="00CE5E63" w:rsidRDefault="003E318D" w:rsidP="003E318D">
      <w:pPr>
        <w:pStyle w:val="a3"/>
        <w:ind w:right="900" w:firstLineChars="0" w:firstLine="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4FD28E35" wp14:editId="70229F3A">
            <wp:extent cx="5427980" cy="3147060"/>
            <wp:effectExtent l="0" t="0" r="1270" b="0"/>
            <wp:docPr id="1075423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236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F9CF" w14:textId="2591FD63" w:rsidR="00EE49D4" w:rsidRPr="00CE5E63" w:rsidRDefault="00EE49D4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4" w:name="_Toc145403450"/>
      <w:r w:rsidRPr="00CE5E63">
        <w:rPr>
          <w:rFonts w:ascii="仿宋" w:eastAsia="仿宋" w:hAnsi="仿宋" w:hint="eastAsia"/>
        </w:rPr>
        <w:t>账号申请</w:t>
      </w:r>
      <w:bookmarkEnd w:id="4"/>
    </w:p>
    <w:p w14:paraId="60B99211" w14:textId="21F7C917" w:rsidR="002B2A2B" w:rsidRPr="00CE5E63" w:rsidRDefault="00F37A7C" w:rsidP="00AC472B">
      <w:pPr>
        <w:ind w:left="-142" w:right="-58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申报人的账号需要在登录页面</w:t>
      </w:r>
      <w:r w:rsidR="00F14FDC" w:rsidRPr="00CE5E63">
        <w:rPr>
          <w:rFonts w:ascii="仿宋" w:eastAsia="仿宋" w:hAnsi="仿宋" w:hint="eastAsia"/>
          <w:sz w:val="30"/>
          <w:szCs w:val="30"/>
        </w:rPr>
        <w:t>自行</w:t>
      </w:r>
      <w:r w:rsidRPr="00CE5E63">
        <w:rPr>
          <w:rFonts w:ascii="仿宋" w:eastAsia="仿宋" w:hAnsi="仿宋" w:hint="eastAsia"/>
          <w:sz w:val="30"/>
          <w:szCs w:val="30"/>
        </w:rPr>
        <w:t>注册，</w:t>
      </w:r>
      <w:r w:rsidR="00C356B1" w:rsidRPr="00CE5E63">
        <w:rPr>
          <w:rFonts w:ascii="仿宋" w:eastAsia="仿宋" w:hAnsi="仿宋" w:hint="eastAsia"/>
          <w:sz w:val="30"/>
          <w:szCs w:val="30"/>
        </w:rPr>
        <w:t>注册后的账号经</w:t>
      </w:r>
      <w:r w:rsidRPr="00CE5E63">
        <w:rPr>
          <w:rFonts w:ascii="仿宋" w:eastAsia="仿宋" w:hAnsi="仿宋" w:hint="eastAsia"/>
          <w:sz w:val="30"/>
          <w:szCs w:val="30"/>
        </w:rPr>
        <w:t>单位管理员审核通过后生效，登录后可进行正常的成果申报操作。</w:t>
      </w:r>
    </w:p>
    <w:p w14:paraId="1661790F" w14:textId="4B8F9805" w:rsidR="00F37A7C" w:rsidRPr="00CE5E63" w:rsidRDefault="00AC472B" w:rsidP="00EE49D4">
      <w:pPr>
        <w:ind w:left="-284" w:right="900" w:firstLineChars="200" w:firstLine="420"/>
        <w:jc w:val="center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lastRenderedPageBreak/>
        <w:drawing>
          <wp:inline distT="0" distB="0" distL="0" distR="0" wp14:anchorId="5EC7D9F9" wp14:editId="4E5CA37C">
            <wp:extent cx="5427980" cy="3016250"/>
            <wp:effectExtent l="0" t="0" r="1270" b="0"/>
            <wp:docPr id="33866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657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896B" w14:textId="39EA3E17" w:rsidR="00EE49D4" w:rsidRPr="00CE5E63" w:rsidRDefault="00EE49D4" w:rsidP="002F704D">
      <w:pPr>
        <w:ind w:left="284" w:right="-58" w:firstLineChars="185" w:firstLine="555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第一步：在登录页点击“我要注册”；</w:t>
      </w:r>
    </w:p>
    <w:p w14:paraId="6D8C370A" w14:textId="5AC26BBD" w:rsidR="00EE49D4" w:rsidRPr="00CE5E63" w:rsidRDefault="00EE49D4" w:rsidP="002F704D">
      <w:pPr>
        <w:ind w:left="284" w:right="-58" w:firstLineChars="185" w:firstLine="555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第二步：在注册窗口按要求填写各</w:t>
      </w:r>
      <w:r w:rsidR="00F14FDC" w:rsidRPr="00CE5E63">
        <w:rPr>
          <w:rFonts w:ascii="仿宋" w:eastAsia="仿宋" w:hAnsi="仿宋" w:hint="eastAsia"/>
          <w:sz w:val="30"/>
          <w:szCs w:val="30"/>
        </w:rPr>
        <w:t>项</w:t>
      </w:r>
      <w:r w:rsidRPr="00CE5E63">
        <w:rPr>
          <w:rFonts w:ascii="仿宋" w:eastAsia="仿宋" w:hAnsi="仿宋" w:hint="eastAsia"/>
          <w:sz w:val="30"/>
          <w:szCs w:val="30"/>
        </w:rPr>
        <w:t>信息；</w:t>
      </w:r>
    </w:p>
    <w:p w14:paraId="4316E1F6" w14:textId="1084D34A" w:rsidR="00EE49D4" w:rsidRPr="00CE5E63" w:rsidRDefault="00EE49D4" w:rsidP="002F704D">
      <w:pPr>
        <w:ind w:left="284" w:right="-58" w:firstLineChars="185" w:firstLine="555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第三步：</w:t>
      </w:r>
      <w:r w:rsidR="00F14FDC" w:rsidRPr="00CE5E63">
        <w:rPr>
          <w:rFonts w:ascii="仿宋" w:eastAsia="仿宋" w:hAnsi="仿宋" w:hint="eastAsia"/>
          <w:sz w:val="30"/>
          <w:szCs w:val="30"/>
        </w:rPr>
        <w:t>点击“注册”进行账号注册，系统自动提交单位管理员审核。</w:t>
      </w:r>
    </w:p>
    <w:p w14:paraId="3FD98A95" w14:textId="3B789D4B" w:rsidR="00F14FDC" w:rsidRPr="00CE5E63" w:rsidRDefault="00F14FDC" w:rsidP="00F14FDC">
      <w:pPr>
        <w:ind w:left="284" w:right="-58" w:firstLineChars="185" w:firstLine="555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单位管理员审核通过后方可通过账号登录系统。</w:t>
      </w:r>
    </w:p>
    <w:p w14:paraId="6933D4C8" w14:textId="172D7526" w:rsidR="00EE49D4" w:rsidRPr="00CE5E63" w:rsidRDefault="00EE49D4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5" w:name="_Toc145403451"/>
      <w:r w:rsidRPr="00CE5E63">
        <w:rPr>
          <w:rFonts w:ascii="仿宋" w:eastAsia="仿宋" w:hAnsi="仿宋" w:hint="eastAsia"/>
        </w:rPr>
        <w:lastRenderedPageBreak/>
        <w:t>账号登录</w:t>
      </w:r>
      <w:bookmarkEnd w:id="5"/>
    </w:p>
    <w:p w14:paraId="3F79E2C9" w14:textId="229CF769" w:rsidR="00EE49D4" w:rsidRPr="00CE5E63" w:rsidRDefault="00765AC3" w:rsidP="00EE49D4">
      <w:pPr>
        <w:ind w:left="-284" w:right="900" w:firstLineChars="200" w:firstLine="42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7ACC4D62" wp14:editId="06AF9DB5">
            <wp:extent cx="5427980" cy="3014980"/>
            <wp:effectExtent l="0" t="0" r="1270" b="0"/>
            <wp:docPr id="1394966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668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B077" w14:textId="1D3717FF" w:rsidR="00EE49D4" w:rsidRPr="00CE5E63" w:rsidRDefault="00C356B1" w:rsidP="000C107A">
      <w:pPr>
        <w:ind w:left="142" w:right="84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在登录页面点击</w:t>
      </w:r>
      <w:r w:rsidR="007E2569" w:rsidRPr="00CE5E63">
        <w:rPr>
          <w:rFonts w:ascii="仿宋" w:eastAsia="仿宋" w:hAnsi="仿宋" w:hint="eastAsia"/>
          <w:sz w:val="30"/>
          <w:szCs w:val="30"/>
        </w:rPr>
        <w:t>“用户登录”，输入正确的用户名、密码、验证码后，点击“登录”按钮进行登录</w:t>
      </w:r>
      <w:r w:rsidR="00F20313" w:rsidRPr="00CE5E63">
        <w:rPr>
          <w:rFonts w:ascii="仿宋" w:eastAsia="仿宋" w:hAnsi="仿宋" w:hint="eastAsia"/>
          <w:sz w:val="30"/>
          <w:szCs w:val="30"/>
        </w:rPr>
        <w:t>。</w:t>
      </w:r>
    </w:p>
    <w:p w14:paraId="6678F03F" w14:textId="17174D3D" w:rsidR="00EE49D4" w:rsidRPr="00CE5E63" w:rsidRDefault="00372935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6" w:name="_Toc145403452"/>
      <w:r w:rsidRPr="00CE5E63">
        <w:rPr>
          <w:rFonts w:ascii="仿宋" w:eastAsia="仿宋" w:hAnsi="仿宋" w:hint="eastAsia"/>
        </w:rPr>
        <w:t>密码修改</w:t>
      </w:r>
      <w:bookmarkEnd w:id="6"/>
    </w:p>
    <w:p w14:paraId="6F76C429" w14:textId="7812C9B2" w:rsidR="00372935" w:rsidRPr="00CE5E63" w:rsidRDefault="0044439E" w:rsidP="00372935">
      <w:pPr>
        <w:pStyle w:val="a3"/>
        <w:ind w:right="900" w:firstLineChars="0" w:firstLine="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03D0AFC6" wp14:editId="109F1CE7">
            <wp:extent cx="5427980" cy="1864360"/>
            <wp:effectExtent l="0" t="0" r="1270" b="2540"/>
            <wp:docPr id="583867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674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5FC9" w14:textId="3F4D598C" w:rsidR="00372935" w:rsidRPr="00CE5E63" w:rsidRDefault="0044439E" w:rsidP="00372935">
      <w:pPr>
        <w:pStyle w:val="a3"/>
        <w:ind w:right="900" w:firstLineChars="0" w:firstLine="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lastRenderedPageBreak/>
        <w:drawing>
          <wp:inline distT="0" distB="0" distL="0" distR="0" wp14:anchorId="1571292D" wp14:editId="50DB30C9">
            <wp:extent cx="5427980" cy="2624455"/>
            <wp:effectExtent l="0" t="0" r="1270" b="4445"/>
            <wp:docPr id="70954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441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3CF2" w14:textId="33FB6718" w:rsidR="00372935" w:rsidRPr="00CE5E63" w:rsidRDefault="0044439E" w:rsidP="00372935">
      <w:pPr>
        <w:pStyle w:val="a3"/>
        <w:ind w:right="900" w:firstLineChars="0" w:firstLine="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4EAECB46" wp14:editId="7C4E0F57">
            <wp:extent cx="5427980" cy="3182620"/>
            <wp:effectExtent l="0" t="0" r="1270" b="0"/>
            <wp:docPr id="1659379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790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0863" w14:textId="77777777" w:rsidR="00372935" w:rsidRPr="00CE5E63" w:rsidRDefault="00372935" w:rsidP="008E31E8">
      <w:pPr>
        <w:ind w:left="142" w:right="-58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第一步：点击右上角“个人中心”进入个人信息详情页面；</w:t>
      </w:r>
    </w:p>
    <w:p w14:paraId="7C362E28" w14:textId="79E18E4B" w:rsidR="0044439E" w:rsidRPr="00CE5E63" w:rsidRDefault="00372935" w:rsidP="00372935">
      <w:pPr>
        <w:ind w:left="142" w:right="84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第二步：点击“修改密码”</w:t>
      </w:r>
      <w:r w:rsidR="0047133B" w:rsidRPr="00CE5E63">
        <w:rPr>
          <w:rFonts w:ascii="仿宋" w:eastAsia="仿宋" w:hAnsi="仿宋" w:hint="eastAsia"/>
          <w:sz w:val="30"/>
          <w:szCs w:val="30"/>
        </w:rPr>
        <w:t>按钮</w:t>
      </w:r>
      <w:r w:rsidR="0044439E" w:rsidRPr="00CE5E63">
        <w:rPr>
          <w:rFonts w:ascii="仿宋" w:eastAsia="仿宋" w:hAnsi="仿宋" w:hint="eastAsia"/>
          <w:sz w:val="30"/>
          <w:szCs w:val="30"/>
        </w:rPr>
        <w:t>打开密码修改弹窗；</w:t>
      </w:r>
    </w:p>
    <w:p w14:paraId="666E685F" w14:textId="335F11C1" w:rsidR="00372935" w:rsidRPr="00CE5E63" w:rsidRDefault="0044439E" w:rsidP="00372935">
      <w:pPr>
        <w:ind w:left="142" w:right="84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第三步：</w:t>
      </w:r>
      <w:r w:rsidR="00372935" w:rsidRPr="00CE5E63">
        <w:rPr>
          <w:rFonts w:ascii="仿宋" w:eastAsia="仿宋" w:hAnsi="仿宋" w:hint="eastAsia"/>
          <w:sz w:val="30"/>
          <w:szCs w:val="30"/>
        </w:rPr>
        <w:t>在密码修改弹窗</w:t>
      </w:r>
      <w:r w:rsidR="008E31E8" w:rsidRPr="00CE5E63">
        <w:rPr>
          <w:rFonts w:ascii="仿宋" w:eastAsia="仿宋" w:hAnsi="仿宋" w:hint="eastAsia"/>
          <w:sz w:val="30"/>
          <w:szCs w:val="30"/>
        </w:rPr>
        <w:t>内</w:t>
      </w:r>
      <w:r w:rsidR="00372935" w:rsidRPr="00CE5E63">
        <w:rPr>
          <w:rFonts w:ascii="仿宋" w:eastAsia="仿宋" w:hAnsi="仿宋" w:hint="eastAsia"/>
          <w:sz w:val="30"/>
          <w:szCs w:val="30"/>
        </w:rPr>
        <w:t>输入</w:t>
      </w:r>
      <w:r w:rsidRPr="00CE5E63">
        <w:rPr>
          <w:rFonts w:ascii="仿宋" w:eastAsia="仿宋" w:hAnsi="仿宋" w:hint="eastAsia"/>
          <w:sz w:val="30"/>
          <w:szCs w:val="30"/>
        </w:rPr>
        <w:t>正确的</w:t>
      </w:r>
      <w:r w:rsidR="00372935" w:rsidRPr="00CE5E63">
        <w:rPr>
          <w:rFonts w:ascii="仿宋" w:eastAsia="仿宋" w:hAnsi="仿宋" w:hint="eastAsia"/>
          <w:sz w:val="30"/>
          <w:szCs w:val="30"/>
        </w:rPr>
        <w:t>原密码、新密码和确认新密码信息，修改密码。</w:t>
      </w:r>
    </w:p>
    <w:bookmarkEnd w:id="1"/>
    <w:p w14:paraId="25D43C59" w14:textId="77777777" w:rsidR="008E31E8" w:rsidRPr="00CE5E63" w:rsidRDefault="008E31E8" w:rsidP="00372935">
      <w:pPr>
        <w:ind w:left="142" w:right="84" w:firstLineChars="200" w:firstLine="600"/>
        <w:jc w:val="left"/>
        <w:rPr>
          <w:rFonts w:ascii="仿宋" w:eastAsia="仿宋" w:hAnsi="仿宋"/>
          <w:sz w:val="30"/>
          <w:szCs w:val="30"/>
        </w:rPr>
      </w:pPr>
    </w:p>
    <w:p w14:paraId="0ED17C0E" w14:textId="4514C0B0" w:rsidR="00395FB8" w:rsidRPr="00CE5E63" w:rsidRDefault="00395FB8" w:rsidP="007B026F">
      <w:pPr>
        <w:pStyle w:val="1"/>
        <w:numPr>
          <w:ilvl w:val="0"/>
          <w:numId w:val="8"/>
        </w:numPr>
        <w:rPr>
          <w:rFonts w:ascii="仿宋" w:eastAsia="仿宋" w:hAnsi="仿宋"/>
        </w:rPr>
      </w:pPr>
      <w:bookmarkStart w:id="7" w:name="_Toc145403453"/>
      <w:r w:rsidRPr="00CE5E63">
        <w:rPr>
          <w:rFonts w:ascii="仿宋" w:eastAsia="仿宋" w:hAnsi="仿宋" w:hint="eastAsia"/>
        </w:rPr>
        <w:lastRenderedPageBreak/>
        <w:t>申报流程说明</w:t>
      </w:r>
      <w:bookmarkEnd w:id="7"/>
    </w:p>
    <w:p w14:paraId="1AE24DD8" w14:textId="6E8BA221" w:rsidR="00395FB8" w:rsidRPr="00CE5E63" w:rsidRDefault="00395FB8" w:rsidP="00395FB8">
      <w:pPr>
        <w:ind w:left="142" w:right="84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申报人填写申报材料提交到单位管理员，单位管理员自审后提交到评审办。材料正常提交到</w:t>
      </w:r>
      <w:proofErr w:type="gramStart"/>
      <w:r w:rsidRPr="00CE5E63">
        <w:rPr>
          <w:rFonts w:ascii="仿宋" w:eastAsia="仿宋" w:hAnsi="仿宋" w:hint="eastAsia"/>
          <w:sz w:val="30"/>
          <w:szCs w:val="30"/>
        </w:rPr>
        <w:t>评审办</w:t>
      </w:r>
      <w:proofErr w:type="gramEnd"/>
      <w:r w:rsidRPr="00CE5E63">
        <w:rPr>
          <w:rFonts w:ascii="仿宋" w:eastAsia="仿宋" w:hAnsi="仿宋" w:hint="eastAsia"/>
          <w:sz w:val="30"/>
          <w:szCs w:val="30"/>
        </w:rPr>
        <w:t>后，审核结果变更为“已通过”，这时说明材料申报</w:t>
      </w:r>
      <w:r w:rsidR="004153C7" w:rsidRPr="00CE5E63">
        <w:rPr>
          <w:rFonts w:ascii="仿宋" w:eastAsia="仿宋" w:hAnsi="仿宋" w:hint="eastAsia"/>
          <w:sz w:val="30"/>
          <w:szCs w:val="30"/>
        </w:rPr>
        <w:t>成功</w:t>
      </w:r>
      <w:r w:rsidRPr="00CE5E63">
        <w:rPr>
          <w:rFonts w:ascii="仿宋" w:eastAsia="仿宋" w:hAnsi="仿宋" w:hint="eastAsia"/>
          <w:sz w:val="30"/>
          <w:szCs w:val="30"/>
        </w:rPr>
        <w:t>。</w:t>
      </w:r>
    </w:p>
    <w:p w14:paraId="27D48B1B" w14:textId="2F669E3E" w:rsidR="009F1794" w:rsidRPr="00CE5E63" w:rsidRDefault="009F1794" w:rsidP="007B026F">
      <w:pPr>
        <w:pStyle w:val="1"/>
        <w:numPr>
          <w:ilvl w:val="0"/>
          <w:numId w:val="8"/>
        </w:numPr>
        <w:rPr>
          <w:rFonts w:ascii="仿宋" w:eastAsia="仿宋" w:hAnsi="仿宋"/>
        </w:rPr>
      </w:pPr>
      <w:bookmarkStart w:id="8" w:name="_Toc145403454"/>
      <w:r w:rsidRPr="00CE5E63">
        <w:rPr>
          <w:rFonts w:ascii="仿宋" w:eastAsia="仿宋" w:hAnsi="仿宋" w:hint="eastAsia"/>
        </w:rPr>
        <w:t>材料申报操作说明</w:t>
      </w:r>
      <w:bookmarkEnd w:id="8"/>
    </w:p>
    <w:p w14:paraId="69DA6F36" w14:textId="77777777" w:rsidR="004153C7" w:rsidRPr="00CE5E63" w:rsidRDefault="004153C7" w:rsidP="004153C7">
      <w:pPr>
        <w:pStyle w:val="a3"/>
        <w:numPr>
          <w:ilvl w:val="0"/>
          <w:numId w:val="5"/>
        </w:numPr>
        <w:ind w:right="900" w:firstLineChars="0"/>
        <w:jc w:val="left"/>
        <w:rPr>
          <w:rFonts w:ascii="仿宋" w:eastAsia="仿宋" w:hAnsi="仿宋" w:hint="eastAsia"/>
          <w:b/>
          <w:bCs/>
          <w:vanish/>
          <w:sz w:val="36"/>
          <w:szCs w:val="36"/>
        </w:rPr>
      </w:pPr>
    </w:p>
    <w:p w14:paraId="42EDA065" w14:textId="77777777" w:rsidR="004153C7" w:rsidRPr="00CE5E63" w:rsidRDefault="004153C7" w:rsidP="004153C7">
      <w:pPr>
        <w:pStyle w:val="a3"/>
        <w:numPr>
          <w:ilvl w:val="0"/>
          <w:numId w:val="5"/>
        </w:numPr>
        <w:ind w:right="900" w:firstLineChars="0"/>
        <w:jc w:val="left"/>
        <w:rPr>
          <w:rFonts w:ascii="仿宋" w:eastAsia="仿宋" w:hAnsi="仿宋" w:hint="eastAsia"/>
          <w:b/>
          <w:bCs/>
          <w:vanish/>
          <w:sz w:val="36"/>
          <w:szCs w:val="36"/>
        </w:rPr>
      </w:pPr>
    </w:p>
    <w:p w14:paraId="772CE1A9" w14:textId="77777777" w:rsidR="004153C7" w:rsidRPr="00CE5E63" w:rsidRDefault="004153C7" w:rsidP="004153C7">
      <w:pPr>
        <w:pStyle w:val="a3"/>
        <w:numPr>
          <w:ilvl w:val="0"/>
          <w:numId w:val="5"/>
        </w:numPr>
        <w:ind w:right="900" w:firstLineChars="0"/>
        <w:jc w:val="left"/>
        <w:rPr>
          <w:rFonts w:ascii="仿宋" w:eastAsia="仿宋" w:hAnsi="仿宋" w:hint="eastAsia"/>
          <w:b/>
          <w:bCs/>
          <w:vanish/>
          <w:sz w:val="36"/>
          <w:szCs w:val="36"/>
        </w:rPr>
      </w:pPr>
    </w:p>
    <w:p w14:paraId="2CDAAF06" w14:textId="77777777" w:rsidR="00CE5E63" w:rsidRPr="00CE5E63" w:rsidRDefault="00CE5E63" w:rsidP="00CE5E63">
      <w:pPr>
        <w:pStyle w:val="a3"/>
        <w:keepNext/>
        <w:keepLines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仿宋" w:eastAsia="仿宋" w:hAnsi="仿宋" w:cstheme="majorBidi" w:hint="eastAsia"/>
          <w:b/>
          <w:bCs/>
          <w:vanish/>
          <w:sz w:val="32"/>
          <w:szCs w:val="32"/>
        </w:rPr>
      </w:pPr>
      <w:bookmarkStart w:id="9" w:name="_Toc145403455"/>
      <w:bookmarkEnd w:id="9"/>
    </w:p>
    <w:p w14:paraId="30F20C59" w14:textId="77777777" w:rsidR="00CE5E63" w:rsidRPr="00CE5E63" w:rsidRDefault="00CE5E63" w:rsidP="00CE5E63">
      <w:pPr>
        <w:pStyle w:val="a3"/>
        <w:keepNext/>
        <w:keepLines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仿宋" w:eastAsia="仿宋" w:hAnsi="仿宋" w:cstheme="majorBidi" w:hint="eastAsia"/>
          <w:b/>
          <w:bCs/>
          <w:vanish/>
          <w:sz w:val="32"/>
          <w:szCs w:val="32"/>
        </w:rPr>
      </w:pPr>
      <w:bookmarkStart w:id="10" w:name="_Toc145403456"/>
      <w:bookmarkEnd w:id="10"/>
    </w:p>
    <w:p w14:paraId="35B4E98E" w14:textId="5C7934F9" w:rsidR="002B2A2B" w:rsidRPr="00CE5E63" w:rsidRDefault="002B2A2B" w:rsidP="00CE5E63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11" w:name="_Toc145403457"/>
      <w:r w:rsidRPr="00CE5E63">
        <w:rPr>
          <w:rFonts w:ascii="仿宋" w:eastAsia="仿宋" w:hAnsi="仿宋" w:hint="eastAsia"/>
        </w:rPr>
        <w:t>申报</w:t>
      </w:r>
      <w:r w:rsidR="0044439E" w:rsidRPr="00CE5E63">
        <w:rPr>
          <w:rFonts w:ascii="仿宋" w:eastAsia="仿宋" w:hAnsi="仿宋" w:hint="eastAsia"/>
        </w:rPr>
        <w:t>材料填写</w:t>
      </w:r>
      <w:bookmarkEnd w:id="11"/>
    </w:p>
    <w:p w14:paraId="11385E2C" w14:textId="3A818385" w:rsidR="003F5FBB" w:rsidRPr="00CE5E63" w:rsidRDefault="007B3233" w:rsidP="003F5FBB">
      <w:pPr>
        <w:ind w:left="142" w:right="84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申报人点击【成果材料申报】-【添加成果】进入申报材料填写页面，按要求依次填写基本信息、申报人基本情况、申报成果内容提要及自我评估、附件等信息。</w:t>
      </w:r>
    </w:p>
    <w:p w14:paraId="1B8E702D" w14:textId="4A21F7DF" w:rsidR="003F5FBB" w:rsidRPr="00CE5E63" w:rsidRDefault="003F5FBB" w:rsidP="003F5FBB">
      <w:pPr>
        <w:ind w:left="142" w:right="84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系统中所有附件仅支持PDF、图片格式，其他格式暂不支持。</w:t>
      </w:r>
    </w:p>
    <w:p w14:paraId="6FD44647" w14:textId="60AB1951" w:rsidR="007B3233" w:rsidRPr="00CE5E63" w:rsidRDefault="00EA78B1" w:rsidP="00EA78B1">
      <w:pPr>
        <w:ind w:right="84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1EF71E68" wp14:editId="364D16D8">
            <wp:extent cx="5427980" cy="1728470"/>
            <wp:effectExtent l="0" t="0" r="1270" b="5080"/>
            <wp:docPr id="954353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538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74E1" w14:textId="4640AD26" w:rsidR="00EA78B1" w:rsidRPr="00CE5E63" w:rsidRDefault="00EA78B1" w:rsidP="00EA78B1">
      <w:pPr>
        <w:ind w:right="84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lastRenderedPageBreak/>
        <w:drawing>
          <wp:inline distT="0" distB="0" distL="0" distR="0" wp14:anchorId="3A3F64DF" wp14:editId="518F36D9">
            <wp:extent cx="5427980" cy="3228340"/>
            <wp:effectExtent l="0" t="0" r="1270" b="0"/>
            <wp:docPr id="1718118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187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FC06" w14:textId="35356FA2" w:rsidR="0044439E" w:rsidRPr="00CE5E63" w:rsidRDefault="0044439E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12" w:name="_Toc145403458"/>
      <w:r w:rsidRPr="00CE5E63">
        <w:rPr>
          <w:rFonts w:ascii="仿宋" w:eastAsia="仿宋" w:hAnsi="仿宋" w:hint="eastAsia"/>
        </w:rPr>
        <w:t>申报材料暂存</w:t>
      </w:r>
      <w:bookmarkEnd w:id="12"/>
    </w:p>
    <w:p w14:paraId="417E3BAD" w14:textId="644B3DA9" w:rsidR="00CF39F2" w:rsidRPr="00CE5E63" w:rsidRDefault="00CF39F2" w:rsidP="009D6E57">
      <w:pPr>
        <w:ind w:right="43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按照要求填写完申报材料内容后，如暂不需要提交材料到单位管理员审核，可点击“保存”按钮将填写的信息</w:t>
      </w:r>
      <w:r w:rsidR="009D6E57" w:rsidRPr="00CE5E63">
        <w:rPr>
          <w:rFonts w:ascii="仿宋" w:eastAsia="仿宋" w:hAnsi="仿宋" w:hint="eastAsia"/>
          <w:sz w:val="30"/>
          <w:szCs w:val="30"/>
        </w:rPr>
        <w:t>进行</w:t>
      </w:r>
      <w:r w:rsidRPr="00CE5E63">
        <w:rPr>
          <w:rFonts w:ascii="仿宋" w:eastAsia="仿宋" w:hAnsi="仿宋" w:hint="eastAsia"/>
          <w:sz w:val="30"/>
          <w:szCs w:val="30"/>
        </w:rPr>
        <w:t>临时保存，此时状态为“临时保存”。</w:t>
      </w:r>
      <w:r w:rsidR="009D6E57" w:rsidRPr="00CE5E63">
        <w:rPr>
          <w:rFonts w:ascii="仿宋" w:eastAsia="仿宋" w:hAnsi="仿宋" w:hint="eastAsia"/>
          <w:sz w:val="30"/>
          <w:szCs w:val="30"/>
        </w:rPr>
        <w:t>临时保存的成果材料可以再次进行修改、直接提交审核或删除。</w:t>
      </w:r>
    </w:p>
    <w:p w14:paraId="5F3224FB" w14:textId="0CD0153D" w:rsidR="0044439E" w:rsidRPr="00CE5E63" w:rsidRDefault="00D572DF" w:rsidP="009D6E57">
      <w:pPr>
        <w:ind w:leftChars="-67" w:right="84" w:hangingChars="67" w:hanging="141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25CB787D" wp14:editId="6E74AF33">
            <wp:extent cx="5427980" cy="1151890"/>
            <wp:effectExtent l="0" t="0" r="1270" b="0"/>
            <wp:docPr id="204001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18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E092" w14:textId="22D49D11" w:rsidR="009D6E57" w:rsidRPr="00CE5E63" w:rsidRDefault="009D6E57" w:rsidP="009D6E57">
      <w:pPr>
        <w:ind w:leftChars="-67" w:right="84" w:hangingChars="67" w:hanging="141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519A4A86" wp14:editId="2176C0EB">
            <wp:extent cx="5427980" cy="1147445"/>
            <wp:effectExtent l="0" t="0" r="1270" b="0"/>
            <wp:docPr id="2124393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932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3AD1" w14:textId="252FECB8" w:rsidR="009D6E57" w:rsidRPr="00CE5E63" w:rsidRDefault="001C3ECF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13" w:name="_Toc145403459"/>
      <w:r w:rsidRPr="00CE5E63">
        <w:rPr>
          <w:rFonts w:ascii="仿宋" w:eastAsia="仿宋" w:hAnsi="仿宋" w:hint="eastAsia"/>
        </w:rPr>
        <w:lastRenderedPageBreak/>
        <w:t>暂存</w:t>
      </w:r>
      <w:r w:rsidR="009D6E57" w:rsidRPr="00CE5E63">
        <w:rPr>
          <w:rFonts w:ascii="仿宋" w:eastAsia="仿宋" w:hAnsi="仿宋" w:hint="eastAsia"/>
        </w:rPr>
        <w:t>材料删除</w:t>
      </w:r>
      <w:bookmarkEnd w:id="13"/>
    </w:p>
    <w:p w14:paraId="7C41A463" w14:textId="77777777" w:rsidR="001C3ECF" w:rsidRPr="00CE5E63" w:rsidRDefault="009D6E57" w:rsidP="009D6E57">
      <w:pPr>
        <w:ind w:right="43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对于“临时保存”状态的申报材料，申报人可点击“删除”按钮进行删除</w:t>
      </w:r>
      <w:r w:rsidR="001C3ECF" w:rsidRPr="00CE5E63">
        <w:rPr>
          <w:rFonts w:ascii="仿宋" w:eastAsia="仿宋" w:hAnsi="仿宋" w:hint="eastAsia"/>
          <w:sz w:val="30"/>
          <w:szCs w:val="30"/>
        </w:rPr>
        <w:t>，已删除的申报数据不能被找回。</w:t>
      </w:r>
    </w:p>
    <w:p w14:paraId="48EFB46B" w14:textId="2F1BFBCE" w:rsidR="009D6E57" w:rsidRPr="00CE5E63" w:rsidRDefault="009D6E57" w:rsidP="009D6E57">
      <w:pPr>
        <w:ind w:right="43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材料一旦提审后就不</w:t>
      </w:r>
      <w:r w:rsidR="008914E6" w:rsidRPr="00CE5E63">
        <w:rPr>
          <w:rFonts w:ascii="仿宋" w:eastAsia="仿宋" w:hAnsi="仿宋" w:hint="eastAsia"/>
          <w:sz w:val="30"/>
          <w:szCs w:val="30"/>
        </w:rPr>
        <w:t>支持</w:t>
      </w:r>
      <w:r w:rsidRPr="00CE5E63">
        <w:rPr>
          <w:rFonts w:ascii="仿宋" w:eastAsia="仿宋" w:hAnsi="仿宋" w:hint="eastAsia"/>
          <w:sz w:val="30"/>
          <w:szCs w:val="30"/>
        </w:rPr>
        <w:t>被删除。</w:t>
      </w:r>
    </w:p>
    <w:p w14:paraId="7B5A2C0F" w14:textId="29AAAB22" w:rsidR="009D6E57" w:rsidRPr="00CE5E63" w:rsidRDefault="009D6E57" w:rsidP="009D6E57">
      <w:pPr>
        <w:ind w:right="9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1373F086" wp14:editId="10A5EE97">
            <wp:extent cx="5427980" cy="1252220"/>
            <wp:effectExtent l="0" t="0" r="1270" b="5080"/>
            <wp:docPr id="277240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409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CFEE" w14:textId="2FA80E3E" w:rsidR="001C3ECF" w:rsidRPr="00CE5E63" w:rsidRDefault="001C3ECF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14" w:name="_Toc145403460"/>
      <w:r w:rsidRPr="00CE5E63">
        <w:rPr>
          <w:rFonts w:ascii="仿宋" w:eastAsia="仿宋" w:hAnsi="仿宋" w:hint="eastAsia"/>
        </w:rPr>
        <w:t>暂存材料提审</w:t>
      </w:r>
      <w:bookmarkEnd w:id="14"/>
    </w:p>
    <w:p w14:paraId="28B5EB41" w14:textId="7D4C564F" w:rsidR="001C3ECF" w:rsidRPr="00CE5E63" w:rsidRDefault="001C3ECF" w:rsidP="001C3ECF">
      <w:pPr>
        <w:ind w:right="43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对于“临时保存”状态的申报材料，申报人点击“提交”按钮将材料提交到单位管理员审核，此时状态变更为“已提交”。</w:t>
      </w:r>
    </w:p>
    <w:p w14:paraId="522F851A" w14:textId="660EED02" w:rsidR="0044439E" w:rsidRPr="00CE5E63" w:rsidRDefault="0044439E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15" w:name="_Toc145403461"/>
      <w:r w:rsidRPr="00CE5E63">
        <w:rPr>
          <w:rFonts w:ascii="仿宋" w:eastAsia="仿宋" w:hAnsi="仿宋" w:hint="eastAsia"/>
        </w:rPr>
        <w:t>申报材料提审</w:t>
      </w:r>
      <w:bookmarkEnd w:id="15"/>
    </w:p>
    <w:p w14:paraId="456B26C5" w14:textId="1A2617E7" w:rsidR="00CF39F2" w:rsidRPr="00CE5E63" w:rsidRDefault="00CF39F2" w:rsidP="001E6D40">
      <w:pPr>
        <w:ind w:right="43"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按照要求填写完申报材料内容</w:t>
      </w:r>
      <w:r w:rsidR="00496BF8" w:rsidRPr="00CE5E63">
        <w:rPr>
          <w:rFonts w:ascii="仿宋" w:eastAsia="仿宋" w:hAnsi="仿宋" w:hint="eastAsia"/>
          <w:sz w:val="30"/>
          <w:szCs w:val="30"/>
        </w:rPr>
        <w:t>并</w:t>
      </w:r>
      <w:r w:rsidRPr="00CE5E63">
        <w:rPr>
          <w:rFonts w:ascii="仿宋" w:eastAsia="仿宋" w:hAnsi="仿宋" w:hint="eastAsia"/>
          <w:sz w:val="30"/>
          <w:szCs w:val="30"/>
        </w:rPr>
        <w:t>确认信息无误，</w:t>
      </w:r>
      <w:r w:rsidR="009D6E57" w:rsidRPr="00CE5E63">
        <w:rPr>
          <w:rFonts w:ascii="仿宋" w:eastAsia="仿宋" w:hAnsi="仿宋" w:hint="eastAsia"/>
          <w:sz w:val="30"/>
          <w:szCs w:val="30"/>
        </w:rPr>
        <w:t>点击“提交”按钮</w:t>
      </w:r>
      <w:r w:rsidR="00496BF8" w:rsidRPr="00CE5E63">
        <w:rPr>
          <w:rFonts w:ascii="仿宋" w:eastAsia="仿宋" w:hAnsi="仿宋" w:hint="eastAsia"/>
          <w:sz w:val="30"/>
          <w:szCs w:val="30"/>
        </w:rPr>
        <w:t>将申报信息提交到单位管理</w:t>
      </w:r>
      <w:r w:rsidR="009D6E57" w:rsidRPr="00CE5E63">
        <w:rPr>
          <w:rFonts w:ascii="仿宋" w:eastAsia="仿宋" w:hAnsi="仿宋" w:hint="eastAsia"/>
          <w:sz w:val="30"/>
          <w:szCs w:val="30"/>
        </w:rPr>
        <w:t>员</w:t>
      </w:r>
      <w:r w:rsidR="00496BF8" w:rsidRPr="00CE5E63">
        <w:rPr>
          <w:rFonts w:ascii="仿宋" w:eastAsia="仿宋" w:hAnsi="仿宋" w:hint="eastAsia"/>
          <w:sz w:val="30"/>
          <w:szCs w:val="30"/>
        </w:rPr>
        <w:t>审核，</w:t>
      </w:r>
      <w:r w:rsidR="009D6E57" w:rsidRPr="00CE5E63">
        <w:rPr>
          <w:rFonts w:ascii="仿宋" w:eastAsia="仿宋" w:hAnsi="仿宋" w:hint="eastAsia"/>
          <w:sz w:val="30"/>
          <w:szCs w:val="30"/>
        </w:rPr>
        <w:t>提审后</w:t>
      </w:r>
      <w:r w:rsidRPr="00CE5E63">
        <w:rPr>
          <w:rFonts w:ascii="仿宋" w:eastAsia="仿宋" w:hAnsi="仿宋" w:hint="eastAsia"/>
          <w:sz w:val="30"/>
          <w:szCs w:val="30"/>
        </w:rPr>
        <w:t>状态变更为“待审核”。</w:t>
      </w:r>
    </w:p>
    <w:p w14:paraId="2273B245" w14:textId="752493CB" w:rsidR="00CF39F2" w:rsidRPr="00CE5E63" w:rsidRDefault="009D6E57" w:rsidP="009D6E57">
      <w:pPr>
        <w:ind w:right="9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1746BD26" wp14:editId="0D6876AD">
            <wp:extent cx="5427980" cy="1172845"/>
            <wp:effectExtent l="0" t="0" r="1270" b="8255"/>
            <wp:docPr id="1487932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326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ABA1" w14:textId="3ABB33C6" w:rsidR="0044439E" w:rsidRPr="00CE5E63" w:rsidRDefault="0044439E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16" w:name="_Toc145403462"/>
      <w:r w:rsidRPr="00CE5E63">
        <w:rPr>
          <w:rFonts w:ascii="仿宋" w:eastAsia="仿宋" w:hAnsi="仿宋" w:hint="eastAsia"/>
        </w:rPr>
        <w:t>已提审材料撤回</w:t>
      </w:r>
      <w:bookmarkEnd w:id="16"/>
    </w:p>
    <w:p w14:paraId="4AA1675C" w14:textId="23C722D4" w:rsidR="001C3ECF" w:rsidRPr="00CE5E63" w:rsidRDefault="001C3ECF" w:rsidP="001C3ECF">
      <w:pPr>
        <w:pStyle w:val="a3"/>
        <w:ind w:right="-58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已提交的成果材料单位管理员未审核前，支持点击“申请撤</w:t>
      </w:r>
      <w:r w:rsidRPr="00CE5E63">
        <w:rPr>
          <w:rFonts w:ascii="仿宋" w:eastAsia="仿宋" w:hAnsi="仿宋" w:hint="eastAsia"/>
          <w:sz w:val="30"/>
          <w:szCs w:val="30"/>
        </w:rPr>
        <w:lastRenderedPageBreak/>
        <w:t>回”</w:t>
      </w:r>
      <w:r w:rsidR="00351945" w:rsidRPr="00CE5E63">
        <w:rPr>
          <w:rFonts w:ascii="仿宋" w:eastAsia="仿宋" w:hAnsi="仿宋" w:hint="eastAsia"/>
          <w:sz w:val="30"/>
          <w:szCs w:val="30"/>
        </w:rPr>
        <w:t>进行</w:t>
      </w:r>
      <w:r w:rsidRPr="00CE5E63">
        <w:rPr>
          <w:rFonts w:ascii="仿宋" w:eastAsia="仿宋" w:hAnsi="仿宋" w:hint="eastAsia"/>
          <w:sz w:val="30"/>
          <w:szCs w:val="30"/>
        </w:rPr>
        <w:t>撤回，单位管理员允许撤回后，申报流程返回到申报人处，申报人可重新修改</w:t>
      </w:r>
      <w:r w:rsidR="002E7D1D" w:rsidRPr="00CE5E63">
        <w:rPr>
          <w:rFonts w:ascii="仿宋" w:eastAsia="仿宋" w:hAnsi="仿宋" w:hint="eastAsia"/>
          <w:sz w:val="30"/>
          <w:szCs w:val="30"/>
        </w:rPr>
        <w:t>，修改后的信息需要</w:t>
      </w:r>
      <w:r w:rsidR="00351945" w:rsidRPr="00CE5E63">
        <w:rPr>
          <w:rFonts w:ascii="仿宋" w:eastAsia="仿宋" w:hAnsi="仿宋" w:hint="eastAsia"/>
          <w:sz w:val="30"/>
          <w:szCs w:val="30"/>
        </w:rPr>
        <w:t>进行再次提交。</w:t>
      </w:r>
    </w:p>
    <w:p w14:paraId="161E02BF" w14:textId="1DA0D80F" w:rsidR="0044439E" w:rsidRPr="00CE5E63" w:rsidRDefault="001C3ECF" w:rsidP="0044439E">
      <w:pPr>
        <w:ind w:right="900"/>
        <w:jc w:val="left"/>
        <w:rPr>
          <w:rFonts w:ascii="仿宋" w:eastAsia="仿宋" w:hAnsi="仿宋"/>
          <w:b/>
          <w:bCs/>
          <w:sz w:val="36"/>
          <w:szCs w:val="36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3E8D8201" wp14:editId="55C12FF0">
            <wp:extent cx="5274310" cy="1294130"/>
            <wp:effectExtent l="0" t="0" r="2540" b="1270"/>
            <wp:docPr id="2135742009" name="图片 213574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9653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F000" w14:textId="10155390" w:rsidR="00351945" w:rsidRPr="00CE5E63" w:rsidRDefault="00351945" w:rsidP="0044439E">
      <w:pPr>
        <w:ind w:right="900"/>
        <w:jc w:val="left"/>
        <w:rPr>
          <w:rFonts w:ascii="仿宋" w:eastAsia="仿宋" w:hAnsi="仿宋"/>
          <w:b/>
          <w:bCs/>
          <w:sz w:val="36"/>
          <w:szCs w:val="36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1D33844C" wp14:editId="5C6707F0">
            <wp:extent cx="5321573" cy="1701887"/>
            <wp:effectExtent l="0" t="0" r="0" b="0"/>
            <wp:docPr id="244949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4971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82F8" w14:textId="77777777" w:rsidR="00351945" w:rsidRPr="00CE5E63" w:rsidRDefault="00351945" w:rsidP="0044439E">
      <w:pPr>
        <w:ind w:right="900"/>
        <w:jc w:val="left"/>
        <w:rPr>
          <w:rFonts w:ascii="仿宋" w:eastAsia="仿宋" w:hAnsi="仿宋"/>
          <w:b/>
          <w:bCs/>
          <w:sz w:val="36"/>
          <w:szCs w:val="36"/>
        </w:rPr>
      </w:pPr>
    </w:p>
    <w:p w14:paraId="72713D28" w14:textId="50C84D25" w:rsidR="0044439E" w:rsidRPr="00CE5E63" w:rsidRDefault="0044439E" w:rsidP="00433A5F">
      <w:pPr>
        <w:pStyle w:val="2"/>
        <w:numPr>
          <w:ilvl w:val="1"/>
          <w:numId w:val="10"/>
        </w:numPr>
        <w:rPr>
          <w:rFonts w:ascii="仿宋" w:eastAsia="仿宋" w:hAnsi="仿宋"/>
        </w:rPr>
      </w:pPr>
      <w:bookmarkStart w:id="17" w:name="_Toc145403463"/>
      <w:r w:rsidRPr="00CE5E63">
        <w:rPr>
          <w:rFonts w:ascii="仿宋" w:eastAsia="仿宋" w:hAnsi="仿宋" w:hint="eastAsia"/>
        </w:rPr>
        <w:t>已驳回材料修改</w:t>
      </w:r>
      <w:bookmarkEnd w:id="17"/>
    </w:p>
    <w:p w14:paraId="4E7C54E5" w14:textId="08E17480" w:rsidR="0044439E" w:rsidRPr="00CE5E63" w:rsidRDefault="00351945" w:rsidP="00B45C3A">
      <w:pPr>
        <w:pStyle w:val="a3"/>
        <w:ind w:right="-58" w:firstLine="600"/>
        <w:jc w:val="left"/>
        <w:rPr>
          <w:rFonts w:ascii="仿宋" w:eastAsia="仿宋" w:hAnsi="仿宋"/>
          <w:sz w:val="30"/>
          <w:szCs w:val="30"/>
        </w:rPr>
      </w:pPr>
      <w:r w:rsidRPr="00CE5E63">
        <w:rPr>
          <w:rFonts w:ascii="仿宋" w:eastAsia="仿宋" w:hAnsi="仿宋" w:hint="eastAsia"/>
          <w:sz w:val="30"/>
          <w:szCs w:val="30"/>
        </w:rPr>
        <w:t>单位管理员审核</w:t>
      </w:r>
      <w:r w:rsidR="008914E6" w:rsidRPr="00CE5E63">
        <w:rPr>
          <w:rFonts w:ascii="仿宋" w:eastAsia="仿宋" w:hAnsi="仿宋" w:hint="eastAsia"/>
          <w:sz w:val="30"/>
          <w:szCs w:val="30"/>
        </w:rPr>
        <w:t>不通过</w:t>
      </w:r>
      <w:r w:rsidRPr="00CE5E63">
        <w:rPr>
          <w:rFonts w:ascii="仿宋" w:eastAsia="仿宋" w:hAnsi="仿宋" w:hint="eastAsia"/>
          <w:sz w:val="30"/>
          <w:szCs w:val="30"/>
        </w:rPr>
        <w:t>的材料，</w:t>
      </w:r>
      <w:r w:rsidR="008914E6" w:rsidRPr="00CE5E63">
        <w:rPr>
          <w:rFonts w:ascii="仿宋" w:eastAsia="仿宋" w:hAnsi="仿宋" w:hint="eastAsia"/>
          <w:sz w:val="30"/>
          <w:szCs w:val="30"/>
        </w:rPr>
        <w:t>将退回给申报人，</w:t>
      </w:r>
      <w:r w:rsidRPr="00CE5E63">
        <w:rPr>
          <w:rFonts w:ascii="仿宋" w:eastAsia="仿宋" w:hAnsi="仿宋" w:hint="eastAsia"/>
          <w:sz w:val="30"/>
          <w:szCs w:val="30"/>
        </w:rPr>
        <w:t>状态显示为“已退回”</w:t>
      </w:r>
      <w:r w:rsidR="008914E6" w:rsidRPr="00CE5E63">
        <w:rPr>
          <w:rFonts w:ascii="仿宋" w:eastAsia="仿宋" w:hAnsi="仿宋" w:hint="eastAsia"/>
          <w:sz w:val="30"/>
          <w:szCs w:val="30"/>
        </w:rPr>
        <w:t>。</w:t>
      </w:r>
      <w:r w:rsidRPr="00CE5E63">
        <w:rPr>
          <w:rFonts w:ascii="仿宋" w:eastAsia="仿宋" w:hAnsi="仿宋" w:hint="eastAsia"/>
          <w:sz w:val="30"/>
          <w:szCs w:val="30"/>
        </w:rPr>
        <w:t>申报人可点击“重新提交”进行再次提交或者</w:t>
      </w:r>
      <w:r w:rsidR="004C4BD7" w:rsidRPr="00CE5E63">
        <w:rPr>
          <w:rFonts w:ascii="仿宋" w:eastAsia="仿宋" w:hAnsi="仿宋" w:hint="eastAsia"/>
          <w:sz w:val="30"/>
          <w:szCs w:val="30"/>
        </w:rPr>
        <w:t>点击</w:t>
      </w:r>
      <w:r w:rsidRPr="00CE5E63">
        <w:rPr>
          <w:rFonts w:ascii="仿宋" w:eastAsia="仿宋" w:hAnsi="仿宋" w:hint="eastAsia"/>
          <w:sz w:val="30"/>
          <w:szCs w:val="30"/>
        </w:rPr>
        <w:t>“修改”</w:t>
      </w:r>
      <w:r w:rsidR="004C4BD7" w:rsidRPr="00CE5E63">
        <w:rPr>
          <w:rFonts w:ascii="仿宋" w:eastAsia="仿宋" w:hAnsi="仿宋" w:hint="eastAsia"/>
          <w:sz w:val="30"/>
          <w:szCs w:val="30"/>
        </w:rPr>
        <w:t>对材料内容修改后进行再次提交。</w:t>
      </w:r>
    </w:p>
    <w:p w14:paraId="0453EC79" w14:textId="65959579" w:rsidR="008F385C" w:rsidRPr="00CE5E63" w:rsidRDefault="00351945" w:rsidP="00B45C3A">
      <w:pPr>
        <w:pStyle w:val="a3"/>
        <w:ind w:right="-58" w:firstLineChars="0" w:firstLine="0"/>
        <w:jc w:val="left"/>
        <w:rPr>
          <w:rFonts w:ascii="仿宋" w:eastAsia="仿宋" w:hAnsi="仿宋"/>
          <w:b/>
          <w:bCs/>
          <w:sz w:val="36"/>
          <w:szCs w:val="36"/>
        </w:rPr>
      </w:pPr>
      <w:r w:rsidRPr="00CE5E63">
        <w:rPr>
          <w:rFonts w:ascii="仿宋" w:eastAsia="仿宋" w:hAnsi="仿宋"/>
          <w:noProof/>
        </w:rPr>
        <w:drawing>
          <wp:inline distT="0" distB="0" distL="0" distR="0" wp14:anchorId="50B1F9E4" wp14:editId="308B0C65">
            <wp:extent cx="5427980" cy="1130935"/>
            <wp:effectExtent l="0" t="0" r="1270" b="0"/>
            <wp:docPr id="2101205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59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85C" w:rsidRPr="00CE5E63" w:rsidSect="008E31E8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CC557" w14:textId="77777777" w:rsidR="0022665F" w:rsidRDefault="0022665F" w:rsidP="00673E95">
      <w:r>
        <w:separator/>
      </w:r>
    </w:p>
  </w:endnote>
  <w:endnote w:type="continuationSeparator" w:id="0">
    <w:p w14:paraId="5EFE37C3" w14:textId="77777777" w:rsidR="0022665F" w:rsidRDefault="0022665F" w:rsidP="0067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2C7D5" w14:textId="77777777" w:rsidR="0022665F" w:rsidRDefault="0022665F" w:rsidP="00673E95">
      <w:r>
        <w:separator/>
      </w:r>
    </w:p>
  </w:footnote>
  <w:footnote w:type="continuationSeparator" w:id="0">
    <w:p w14:paraId="028F4953" w14:textId="77777777" w:rsidR="0022665F" w:rsidRDefault="0022665F" w:rsidP="00673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4373"/>
    <w:multiLevelType w:val="hybridMultilevel"/>
    <w:tmpl w:val="882468F4"/>
    <w:lvl w:ilvl="0" w:tplc="0409000B">
      <w:start w:val="1"/>
      <w:numFmt w:val="bullet"/>
      <w:lvlText w:val=""/>
      <w:lvlJc w:val="left"/>
      <w:pPr>
        <w:ind w:left="10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40"/>
      </w:pPr>
      <w:rPr>
        <w:rFonts w:ascii="Wingdings" w:hAnsi="Wingdings" w:hint="default"/>
      </w:rPr>
    </w:lvl>
  </w:abstractNum>
  <w:abstractNum w:abstractNumId="1" w15:restartNumberingAfterBreak="0">
    <w:nsid w:val="183D198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18C317BD"/>
    <w:multiLevelType w:val="hybridMultilevel"/>
    <w:tmpl w:val="BBA66C8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EEA1274"/>
    <w:multiLevelType w:val="hybridMultilevel"/>
    <w:tmpl w:val="B8FAE214"/>
    <w:lvl w:ilvl="0" w:tplc="0409000B">
      <w:start w:val="1"/>
      <w:numFmt w:val="bullet"/>
      <w:lvlText w:val=""/>
      <w:lvlJc w:val="left"/>
      <w:pPr>
        <w:ind w:left="17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40"/>
      </w:pPr>
      <w:rPr>
        <w:rFonts w:ascii="Wingdings" w:hAnsi="Wingdings" w:hint="default"/>
      </w:rPr>
    </w:lvl>
  </w:abstractNum>
  <w:abstractNum w:abstractNumId="4" w15:restartNumberingAfterBreak="0">
    <w:nsid w:val="39AC3348"/>
    <w:multiLevelType w:val="hybridMultilevel"/>
    <w:tmpl w:val="25CC8C74"/>
    <w:lvl w:ilvl="0" w:tplc="0409000B">
      <w:start w:val="1"/>
      <w:numFmt w:val="bullet"/>
      <w:lvlText w:val=""/>
      <w:lvlJc w:val="left"/>
      <w:pPr>
        <w:ind w:left="10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40"/>
      </w:pPr>
      <w:rPr>
        <w:rFonts w:ascii="Wingdings" w:hAnsi="Wingdings" w:hint="default"/>
      </w:rPr>
    </w:lvl>
  </w:abstractNum>
  <w:abstractNum w:abstractNumId="5" w15:restartNumberingAfterBreak="0">
    <w:nsid w:val="3DE54A60"/>
    <w:multiLevelType w:val="hybridMultilevel"/>
    <w:tmpl w:val="FC50202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039192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41EA628D"/>
    <w:multiLevelType w:val="hybridMultilevel"/>
    <w:tmpl w:val="9858D48C"/>
    <w:lvl w:ilvl="0" w:tplc="9B66FCF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67E4650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75C0179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867517383">
    <w:abstractNumId w:val="7"/>
  </w:num>
  <w:num w:numId="2" w16cid:durableId="714962579">
    <w:abstractNumId w:val="3"/>
  </w:num>
  <w:num w:numId="3" w16cid:durableId="1705405615">
    <w:abstractNumId w:val="5"/>
  </w:num>
  <w:num w:numId="4" w16cid:durableId="904341972">
    <w:abstractNumId w:val="9"/>
  </w:num>
  <w:num w:numId="5" w16cid:durableId="1995794361">
    <w:abstractNumId w:val="1"/>
  </w:num>
  <w:num w:numId="6" w16cid:durableId="967660145">
    <w:abstractNumId w:val="0"/>
  </w:num>
  <w:num w:numId="7" w16cid:durableId="204062">
    <w:abstractNumId w:val="4"/>
  </w:num>
  <w:num w:numId="8" w16cid:durableId="1835147289">
    <w:abstractNumId w:val="2"/>
  </w:num>
  <w:num w:numId="9" w16cid:durableId="16472611">
    <w:abstractNumId w:val="6"/>
  </w:num>
  <w:num w:numId="10" w16cid:durableId="17135362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A2B"/>
    <w:rsid w:val="00026708"/>
    <w:rsid w:val="000C107A"/>
    <w:rsid w:val="001C3ECF"/>
    <w:rsid w:val="001E6D40"/>
    <w:rsid w:val="0022665F"/>
    <w:rsid w:val="002B2A2B"/>
    <w:rsid w:val="002C242A"/>
    <w:rsid w:val="002E7D1D"/>
    <w:rsid w:val="002F704D"/>
    <w:rsid w:val="00351945"/>
    <w:rsid w:val="00372935"/>
    <w:rsid w:val="003768AE"/>
    <w:rsid w:val="00395FB8"/>
    <w:rsid w:val="003E318D"/>
    <w:rsid w:val="003F5FBB"/>
    <w:rsid w:val="004153C7"/>
    <w:rsid w:val="004302B4"/>
    <w:rsid w:val="00433A5F"/>
    <w:rsid w:val="0044439E"/>
    <w:rsid w:val="0047133B"/>
    <w:rsid w:val="00496BF8"/>
    <w:rsid w:val="004C4BD7"/>
    <w:rsid w:val="005915DC"/>
    <w:rsid w:val="00592E1D"/>
    <w:rsid w:val="0066503A"/>
    <w:rsid w:val="00673E95"/>
    <w:rsid w:val="006833A2"/>
    <w:rsid w:val="007217E9"/>
    <w:rsid w:val="0075783D"/>
    <w:rsid w:val="00765AC3"/>
    <w:rsid w:val="00781998"/>
    <w:rsid w:val="007B026F"/>
    <w:rsid w:val="007B3233"/>
    <w:rsid w:val="007E2569"/>
    <w:rsid w:val="00805BB8"/>
    <w:rsid w:val="008914E6"/>
    <w:rsid w:val="008E31E8"/>
    <w:rsid w:val="008E4B42"/>
    <w:rsid w:val="008F1E2F"/>
    <w:rsid w:val="008F385C"/>
    <w:rsid w:val="009D6E57"/>
    <w:rsid w:val="009F1794"/>
    <w:rsid w:val="00A325E7"/>
    <w:rsid w:val="00AC472B"/>
    <w:rsid w:val="00B003BA"/>
    <w:rsid w:val="00B30916"/>
    <w:rsid w:val="00B45C3A"/>
    <w:rsid w:val="00C356B1"/>
    <w:rsid w:val="00CE5E63"/>
    <w:rsid w:val="00CF39F2"/>
    <w:rsid w:val="00D01050"/>
    <w:rsid w:val="00D23028"/>
    <w:rsid w:val="00D572DF"/>
    <w:rsid w:val="00EA78B1"/>
    <w:rsid w:val="00ED4A64"/>
    <w:rsid w:val="00EE49D4"/>
    <w:rsid w:val="00F14FDC"/>
    <w:rsid w:val="00F20313"/>
    <w:rsid w:val="00F37A7C"/>
    <w:rsid w:val="00FC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48BC12"/>
  <w15:chartTrackingRefBased/>
  <w15:docId w15:val="{5C10B6BF-2D35-4A6C-A647-ECA08756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7D1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B02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A2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73E9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73E9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73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73E95"/>
    <w:rPr>
      <w:sz w:val="18"/>
      <w:szCs w:val="18"/>
    </w:rPr>
  </w:style>
  <w:style w:type="character" w:styleId="a8">
    <w:name w:val="Hyperlink"/>
    <w:basedOn w:val="a0"/>
    <w:uiPriority w:val="99"/>
    <w:unhideWhenUsed/>
    <w:rsid w:val="008E31E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E31E8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2E7D1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E7D1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395FB8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395FB8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395FB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7B026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pj.hnsk.gov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7946D-BA42-4EF1-A384-EF682D658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10</Pages>
  <Words>353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Y</dc:creator>
  <cp:keywords/>
  <dc:description/>
  <cp:lastModifiedBy>H Y</cp:lastModifiedBy>
  <cp:revision>77</cp:revision>
  <dcterms:created xsi:type="dcterms:W3CDTF">2023-09-04T01:36:00Z</dcterms:created>
  <dcterms:modified xsi:type="dcterms:W3CDTF">2023-09-12T01:31:00Z</dcterms:modified>
</cp:coreProperties>
</file>