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F1" w:rsidRPr="00A82289" w:rsidRDefault="001A28E4" w:rsidP="001A28E4">
      <w:pPr>
        <w:jc w:val="center"/>
        <w:rPr>
          <w:b/>
          <w:sz w:val="36"/>
        </w:rPr>
      </w:pPr>
      <w:r w:rsidRPr="00A82289">
        <w:rPr>
          <w:rFonts w:hint="eastAsia"/>
          <w:b/>
          <w:sz w:val="36"/>
        </w:rPr>
        <w:t>湖南</w:t>
      </w:r>
      <w:r w:rsidRPr="00A82289">
        <w:rPr>
          <w:b/>
          <w:sz w:val="36"/>
        </w:rPr>
        <w:t>科技大学</w:t>
      </w:r>
      <w:r w:rsidRPr="00A82289">
        <w:rPr>
          <w:rFonts w:hint="eastAsia"/>
          <w:b/>
          <w:sz w:val="36"/>
        </w:rPr>
        <w:t>横向合同</w:t>
      </w:r>
      <w:r w:rsidRPr="00A82289">
        <w:rPr>
          <w:b/>
          <w:sz w:val="36"/>
        </w:rPr>
        <w:t>处理流程</w:t>
      </w:r>
    </w:p>
    <w:p w:rsidR="001A28E4" w:rsidRPr="0064239A" w:rsidRDefault="001A28E4" w:rsidP="001A28E4">
      <w:pPr>
        <w:jc w:val="center"/>
        <w:rPr>
          <w:sz w:val="28"/>
          <w:szCs w:val="28"/>
        </w:rPr>
      </w:pPr>
      <w:r w:rsidRPr="0064239A">
        <w:rPr>
          <w:rFonts w:hint="eastAsia"/>
          <w:sz w:val="28"/>
          <w:szCs w:val="28"/>
        </w:rPr>
        <w:t>（立项、</w:t>
      </w:r>
      <w:r w:rsidRPr="0064239A">
        <w:rPr>
          <w:sz w:val="28"/>
          <w:szCs w:val="28"/>
        </w:rPr>
        <w:t>认领</w:t>
      </w:r>
      <w:r w:rsidRPr="0064239A">
        <w:rPr>
          <w:rFonts w:hint="eastAsia"/>
          <w:sz w:val="28"/>
          <w:szCs w:val="28"/>
        </w:rPr>
        <w:t>）</w:t>
      </w:r>
      <w:r w:rsidR="0064239A" w:rsidRPr="0064239A">
        <w:rPr>
          <w:rFonts w:hint="eastAsia"/>
          <w:sz w:val="28"/>
          <w:szCs w:val="28"/>
        </w:rPr>
        <w:t xml:space="preserve">  </w:t>
      </w:r>
      <w:r w:rsidR="0064239A" w:rsidRPr="0064239A">
        <w:rPr>
          <w:rFonts w:hint="eastAsia"/>
          <w:sz w:val="28"/>
          <w:szCs w:val="28"/>
        </w:rPr>
        <w:t>科技</w:t>
      </w:r>
      <w:proofErr w:type="gramStart"/>
      <w:r w:rsidR="0064239A" w:rsidRPr="0064239A">
        <w:rPr>
          <w:rFonts w:hint="eastAsia"/>
          <w:sz w:val="28"/>
          <w:szCs w:val="28"/>
        </w:rPr>
        <w:t>处</w:t>
      </w:r>
      <w:r w:rsidR="0064239A" w:rsidRPr="0064239A">
        <w:rPr>
          <w:sz w:val="28"/>
          <w:szCs w:val="28"/>
        </w:rPr>
        <w:t>成果</w:t>
      </w:r>
      <w:proofErr w:type="gramEnd"/>
      <w:r w:rsidR="0064239A" w:rsidRPr="0064239A">
        <w:rPr>
          <w:sz w:val="28"/>
          <w:szCs w:val="28"/>
        </w:rPr>
        <w:t>与产学研办公室</w:t>
      </w:r>
      <w:r w:rsidR="0064239A">
        <w:rPr>
          <w:rFonts w:hint="eastAsia"/>
          <w:sz w:val="28"/>
          <w:szCs w:val="28"/>
        </w:rPr>
        <w:t>联系电话</w:t>
      </w:r>
      <w:r w:rsidR="0064239A">
        <w:rPr>
          <w:rFonts w:hint="eastAsia"/>
          <w:sz w:val="28"/>
          <w:szCs w:val="28"/>
        </w:rPr>
        <w:t>58290048</w:t>
      </w:r>
    </w:p>
    <w:p w:rsidR="001A28E4" w:rsidRPr="00A82289" w:rsidRDefault="001A28E4" w:rsidP="001A28E4">
      <w:pPr>
        <w:jc w:val="center"/>
      </w:pPr>
    </w:p>
    <w:p w:rsidR="001A28E4" w:rsidRPr="001C0212" w:rsidRDefault="001A28E4" w:rsidP="001A28E4">
      <w:pPr>
        <w:rPr>
          <w:b/>
          <w:sz w:val="32"/>
        </w:rPr>
      </w:pPr>
      <w:r w:rsidRPr="001C0212">
        <w:rPr>
          <w:rFonts w:hint="eastAsia"/>
          <w:b/>
          <w:sz w:val="32"/>
        </w:rPr>
        <w:t xml:space="preserve">  </w:t>
      </w:r>
      <w:r w:rsidR="001C0212">
        <w:rPr>
          <w:rFonts w:hint="eastAsia"/>
          <w:b/>
          <w:sz w:val="32"/>
        </w:rPr>
        <w:t>一</w:t>
      </w:r>
      <w:r w:rsidR="001C0212">
        <w:rPr>
          <w:b/>
          <w:sz w:val="32"/>
        </w:rPr>
        <w:t>、</w:t>
      </w:r>
      <w:r w:rsidRPr="001C0212">
        <w:rPr>
          <w:b/>
          <w:sz w:val="32"/>
        </w:rPr>
        <w:t>立项</w:t>
      </w:r>
    </w:p>
    <w:p w:rsidR="000C2D05" w:rsidRDefault="000C2D05" w:rsidP="000C2D0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合同按</w:t>
      </w:r>
      <w:r w:rsidRPr="000C2D05">
        <w:rPr>
          <w:rFonts w:hint="eastAsia"/>
          <w:sz w:val="24"/>
          <w:szCs w:val="24"/>
        </w:rPr>
        <w:t>合同审签用印流程</w:t>
      </w:r>
      <w:r>
        <w:rPr>
          <w:sz w:val="24"/>
          <w:szCs w:val="24"/>
        </w:rPr>
        <w:t>要求进行</w:t>
      </w:r>
      <w:r>
        <w:rPr>
          <w:rFonts w:hint="eastAsia"/>
          <w:sz w:val="24"/>
          <w:szCs w:val="24"/>
        </w:rPr>
        <w:t>签约；</w:t>
      </w:r>
    </w:p>
    <w:p w:rsidR="001A28E4" w:rsidRPr="001C0212" w:rsidRDefault="000C2D05" w:rsidP="001A28E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签约后</w:t>
      </w:r>
      <w:r w:rsidR="001A28E4" w:rsidRPr="001C0212">
        <w:rPr>
          <w:sz w:val="24"/>
          <w:szCs w:val="24"/>
        </w:rPr>
        <w:t>项目负责人进入校科研网上传完整、有效、清晰的合同</w:t>
      </w:r>
      <w:r w:rsidR="001A28E4" w:rsidRPr="001C0212">
        <w:rPr>
          <w:rFonts w:hint="eastAsia"/>
          <w:sz w:val="24"/>
          <w:szCs w:val="24"/>
        </w:rPr>
        <w:t>PDF</w:t>
      </w:r>
      <w:r w:rsidR="001A28E4" w:rsidRPr="001C0212">
        <w:rPr>
          <w:rFonts w:hint="eastAsia"/>
          <w:sz w:val="24"/>
          <w:szCs w:val="24"/>
        </w:rPr>
        <w:t>扫描件</w:t>
      </w:r>
      <w:r>
        <w:rPr>
          <w:rFonts w:hint="eastAsia"/>
          <w:sz w:val="24"/>
          <w:szCs w:val="24"/>
        </w:rPr>
        <w:t>；</w:t>
      </w:r>
    </w:p>
    <w:p w:rsidR="001A28E4" w:rsidRPr="001C0212" w:rsidRDefault="001A28E4" w:rsidP="001A28E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C0212">
        <w:rPr>
          <w:rFonts w:hint="eastAsia"/>
          <w:sz w:val="24"/>
          <w:szCs w:val="24"/>
        </w:rPr>
        <w:t>学院</w:t>
      </w:r>
      <w:r w:rsidRPr="001C0212">
        <w:rPr>
          <w:sz w:val="24"/>
          <w:szCs w:val="24"/>
        </w:rPr>
        <w:t>审核</w:t>
      </w:r>
      <w:r w:rsidRPr="001C0212">
        <w:rPr>
          <w:rFonts w:hint="eastAsia"/>
          <w:sz w:val="24"/>
          <w:szCs w:val="24"/>
        </w:rPr>
        <w:t>提交</w:t>
      </w:r>
      <w:r w:rsidR="000C2D05">
        <w:rPr>
          <w:rFonts w:hint="eastAsia"/>
          <w:sz w:val="24"/>
          <w:szCs w:val="24"/>
        </w:rPr>
        <w:t>；</w:t>
      </w:r>
    </w:p>
    <w:p w:rsidR="001A28E4" w:rsidRPr="001C0212" w:rsidRDefault="001A28E4" w:rsidP="001A28E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C0212">
        <w:rPr>
          <w:rFonts w:hint="eastAsia"/>
          <w:sz w:val="24"/>
          <w:szCs w:val="24"/>
        </w:rPr>
        <w:t>科技处给出</w:t>
      </w:r>
      <w:r w:rsidRPr="001C0212">
        <w:rPr>
          <w:sz w:val="24"/>
          <w:szCs w:val="24"/>
        </w:rPr>
        <w:t>项目编码</w:t>
      </w:r>
      <w:r w:rsidRPr="001C0212">
        <w:rPr>
          <w:rFonts w:hint="eastAsia"/>
          <w:sz w:val="24"/>
          <w:szCs w:val="24"/>
        </w:rPr>
        <w:t>、审核（</w:t>
      </w:r>
      <w:r w:rsidRPr="001C0212">
        <w:rPr>
          <w:sz w:val="24"/>
          <w:szCs w:val="24"/>
        </w:rPr>
        <w:t>涉及专利</w:t>
      </w:r>
      <w:r w:rsidRPr="001C0212">
        <w:rPr>
          <w:rFonts w:hint="eastAsia"/>
          <w:sz w:val="24"/>
          <w:szCs w:val="24"/>
        </w:rPr>
        <w:t>转化的</w:t>
      </w:r>
      <w:r w:rsidRPr="001C0212">
        <w:rPr>
          <w:sz w:val="24"/>
          <w:szCs w:val="24"/>
        </w:rPr>
        <w:t>合同</w:t>
      </w:r>
      <w:r w:rsidRPr="001C0212">
        <w:rPr>
          <w:rFonts w:hint="eastAsia"/>
          <w:sz w:val="24"/>
          <w:szCs w:val="24"/>
        </w:rPr>
        <w:t>由</w:t>
      </w:r>
      <w:r w:rsidRPr="001C0212">
        <w:rPr>
          <w:sz w:val="24"/>
          <w:szCs w:val="24"/>
        </w:rPr>
        <w:t>知识产权中心审核）</w:t>
      </w:r>
      <w:r w:rsidRPr="001C0212">
        <w:rPr>
          <w:rFonts w:hint="eastAsia"/>
          <w:sz w:val="24"/>
          <w:szCs w:val="24"/>
        </w:rPr>
        <w:t>。</w:t>
      </w:r>
    </w:p>
    <w:p w:rsidR="001C0212" w:rsidRDefault="001C0212" w:rsidP="001C0212">
      <w:pPr>
        <w:rPr>
          <w:b/>
        </w:rPr>
      </w:pPr>
    </w:p>
    <w:p w:rsidR="001A28E4" w:rsidRPr="001C0212" w:rsidRDefault="001C0212" w:rsidP="001C0212">
      <w:pPr>
        <w:ind w:firstLineChars="50" w:firstLine="161"/>
        <w:rPr>
          <w:b/>
          <w:sz w:val="32"/>
        </w:rPr>
      </w:pPr>
      <w:r>
        <w:rPr>
          <w:rFonts w:hint="eastAsia"/>
          <w:b/>
          <w:sz w:val="32"/>
        </w:rPr>
        <w:t>二</w:t>
      </w:r>
      <w:r>
        <w:rPr>
          <w:b/>
          <w:sz w:val="32"/>
        </w:rPr>
        <w:t>、</w:t>
      </w:r>
      <w:r w:rsidRPr="001C0212">
        <w:rPr>
          <w:rFonts w:hint="eastAsia"/>
          <w:b/>
          <w:sz w:val="32"/>
        </w:rPr>
        <w:t>认领</w:t>
      </w:r>
      <w:r w:rsidRPr="005C7DE1">
        <w:rPr>
          <w:rFonts w:hint="eastAsia"/>
          <w:b/>
          <w:sz w:val="32"/>
        </w:rPr>
        <w:t>横向经费</w:t>
      </w:r>
    </w:p>
    <w:p w:rsidR="001A28E4" w:rsidRPr="001C0212" w:rsidRDefault="001A28E4" w:rsidP="001C0212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C0212">
        <w:rPr>
          <w:sz w:val="24"/>
          <w:szCs w:val="24"/>
        </w:rPr>
        <w:t>项目负责人进入校科研网</w:t>
      </w:r>
      <w:r w:rsidRPr="001C0212">
        <w:rPr>
          <w:rFonts w:hint="eastAsia"/>
          <w:sz w:val="24"/>
          <w:szCs w:val="24"/>
        </w:rPr>
        <w:t>，点击</w:t>
      </w:r>
      <w:r w:rsidRPr="001C0212">
        <w:rPr>
          <w:sz w:val="24"/>
          <w:szCs w:val="24"/>
        </w:rPr>
        <w:t>经费认领处</w:t>
      </w:r>
      <w:r w:rsidRPr="001C0212">
        <w:rPr>
          <w:rFonts w:hint="eastAsia"/>
          <w:sz w:val="24"/>
          <w:szCs w:val="24"/>
        </w:rPr>
        <w:t>，</w:t>
      </w:r>
      <w:r w:rsidRPr="001C0212">
        <w:rPr>
          <w:sz w:val="24"/>
          <w:szCs w:val="24"/>
        </w:rPr>
        <w:t>按</w:t>
      </w:r>
      <w:r w:rsidRPr="001C0212">
        <w:rPr>
          <w:rFonts w:hint="eastAsia"/>
          <w:sz w:val="24"/>
          <w:szCs w:val="24"/>
        </w:rPr>
        <w:t>步骤</w:t>
      </w:r>
      <w:r w:rsidRPr="001C0212">
        <w:rPr>
          <w:sz w:val="24"/>
          <w:szCs w:val="24"/>
        </w:rPr>
        <w:t>认领</w:t>
      </w:r>
      <w:r w:rsidRPr="001C0212">
        <w:rPr>
          <w:rFonts w:hint="eastAsia"/>
          <w:sz w:val="24"/>
          <w:szCs w:val="24"/>
        </w:rPr>
        <w:t>，</w:t>
      </w:r>
      <w:r w:rsidRPr="001C0212">
        <w:rPr>
          <w:sz w:val="24"/>
          <w:szCs w:val="24"/>
        </w:rPr>
        <w:t>提交</w:t>
      </w:r>
      <w:r w:rsidR="000C2D05">
        <w:rPr>
          <w:rFonts w:hint="eastAsia"/>
          <w:sz w:val="24"/>
          <w:szCs w:val="24"/>
        </w:rPr>
        <w:t>；</w:t>
      </w:r>
    </w:p>
    <w:p w:rsidR="001A28E4" w:rsidRPr="001C0212" w:rsidRDefault="001A28E4" w:rsidP="001C0212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C0212">
        <w:rPr>
          <w:rFonts w:hint="eastAsia"/>
          <w:sz w:val="24"/>
          <w:szCs w:val="24"/>
        </w:rPr>
        <w:t>科技处</w:t>
      </w:r>
      <w:r w:rsidRPr="001C0212">
        <w:rPr>
          <w:sz w:val="24"/>
          <w:szCs w:val="24"/>
        </w:rPr>
        <w:t>审核</w:t>
      </w:r>
      <w:r w:rsidRPr="001C0212">
        <w:rPr>
          <w:rFonts w:hint="eastAsia"/>
          <w:sz w:val="24"/>
          <w:szCs w:val="24"/>
        </w:rPr>
        <w:t>（</w:t>
      </w:r>
      <w:r w:rsidRPr="001C0212">
        <w:rPr>
          <w:sz w:val="24"/>
          <w:szCs w:val="24"/>
        </w:rPr>
        <w:t>涉及专利</w:t>
      </w:r>
      <w:r w:rsidRPr="001C0212">
        <w:rPr>
          <w:rFonts w:hint="eastAsia"/>
          <w:sz w:val="24"/>
          <w:szCs w:val="24"/>
        </w:rPr>
        <w:t>转化的</w:t>
      </w:r>
      <w:r w:rsidRPr="001C0212">
        <w:rPr>
          <w:sz w:val="24"/>
          <w:szCs w:val="24"/>
        </w:rPr>
        <w:t>合同</w:t>
      </w:r>
      <w:r w:rsidRPr="001C0212">
        <w:rPr>
          <w:rFonts w:hint="eastAsia"/>
          <w:sz w:val="24"/>
          <w:szCs w:val="24"/>
        </w:rPr>
        <w:t>由</w:t>
      </w:r>
      <w:r w:rsidRPr="001C0212">
        <w:rPr>
          <w:sz w:val="24"/>
          <w:szCs w:val="24"/>
        </w:rPr>
        <w:t>知识产权中心审核）</w:t>
      </w:r>
      <w:r w:rsidR="000C2D05">
        <w:rPr>
          <w:rFonts w:hint="eastAsia"/>
          <w:sz w:val="24"/>
          <w:szCs w:val="24"/>
        </w:rPr>
        <w:t>；</w:t>
      </w:r>
    </w:p>
    <w:p w:rsidR="001A28E4" w:rsidRPr="001C0212" w:rsidRDefault="001A28E4" w:rsidP="001C0212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C0212">
        <w:rPr>
          <w:rFonts w:hint="eastAsia"/>
          <w:sz w:val="24"/>
          <w:szCs w:val="24"/>
        </w:rPr>
        <w:t>项目负责人打印</w:t>
      </w:r>
      <w:r w:rsidR="00A95F04" w:rsidRPr="001C0212">
        <w:rPr>
          <w:rFonts w:hint="eastAsia"/>
          <w:sz w:val="24"/>
          <w:szCs w:val="24"/>
        </w:rPr>
        <w:t>经费到账通知单提交</w:t>
      </w:r>
      <w:r w:rsidR="00A95F04" w:rsidRPr="001C0212">
        <w:rPr>
          <w:sz w:val="24"/>
          <w:szCs w:val="24"/>
        </w:rPr>
        <w:t>财务</w:t>
      </w:r>
      <w:proofErr w:type="gramStart"/>
      <w:r w:rsidR="00A95F04" w:rsidRPr="001C0212">
        <w:rPr>
          <w:sz w:val="24"/>
          <w:szCs w:val="24"/>
        </w:rPr>
        <w:t>处完成</w:t>
      </w:r>
      <w:proofErr w:type="gramEnd"/>
      <w:r w:rsidR="00A95F04" w:rsidRPr="001C0212">
        <w:rPr>
          <w:sz w:val="24"/>
          <w:szCs w:val="24"/>
        </w:rPr>
        <w:t>认领。</w:t>
      </w:r>
    </w:p>
    <w:p w:rsidR="001C0212" w:rsidRPr="005C7DE1" w:rsidRDefault="001C0212" w:rsidP="001C0212">
      <w:pPr>
        <w:rPr>
          <w:b/>
          <w:sz w:val="32"/>
        </w:rPr>
      </w:pPr>
      <w:r w:rsidRPr="005C7DE1">
        <w:rPr>
          <w:rFonts w:hint="eastAsia"/>
          <w:b/>
          <w:sz w:val="32"/>
        </w:rPr>
        <w:t>横向经费</w:t>
      </w:r>
      <w:r w:rsidRPr="005C7DE1">
        <w:rPr>
          <w:b/>
          <w:sz w:val="32"/>
        </w:rPr>
        <w:t>认领的</w:t>
      </w:r>
      <w:r>
        <w:rPr>
          <w:rFonts w:hint="eastAsia"/>
          <w:b/>
          <w:sz w:val="32"/>
        </w:rPr>
        <w:t>具体</w:t>
      </w:r>
      <w:r w:rsidRPr="005C7DE1">
        <w:rPr>
          <w:b/>
          <w:sz w:val="32"/>
        </w:rPr>
        <w:t>流程</w:t>
      </w:r>
      <w:r>
        <w:rPr>
          <w:rFonts w:hint="eastAsia"/>
          <w:b/>
          <w:sz w:val="32"/>
        </w:rPr>
        <w:t>：</w:t>
      </w:r>
    </w:p>
    <w:p w:rsidR="001026A3" w:rsidRDefault="001026A3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122996" wp14:editId="62D234D5">
            <wp:simplePos x="0" y="0"/>
            <wp:positionH relativeFrom="margin">
              <wp:posOffset>495300</wp:posOffset>
            </wp:positionH>
            <wp:positionV relativeFrom="paragraph">
              <wp:posOffset>946150</wp:posOffset>
            </wp:positionV>
            <wp:extent cx="5488940" cy="742950"/>
            <wp:effectExtent l="0" t="0" r="0" b="0"/>
            <wp:wrapTopAndBottom/>
            <wp:docPr id="8" name="图片 8" descr="D:\我的文档\Documents\Tencent Files\251524746\Image\C2C\VGGC3$)D19LU_4{4DVR_(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我的文档\Documents\Tencent Files\251524746\Image\C2C\VGGC3$)D19LU_4{4DVR_((Q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4" t="5112" r="26442" b="57237"/>
                    <a:stretch/>
                  </pic:blipFill>
                  <pic:spPr bwMode="auto">
                    <a:xfrm>
                      <a:off x="0" y="0"/>
                      <a:ext cx="5488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12" w:rsidRPr="001026A3">
        <w:rPr>
          <w:rFonts w:hint="eastAsia"/>
          <w:sz w:val="28"/>
          <w:szCs w:val="28"/>
        </w:rPr>
        <w:t>认领的</w:t>
      </w:r>
      <w:r w:rsidR="001C0212" w:rsidRPr="001026A3">
        <w:rPr>
          <w:sz w:val="28"/>
          <w:szCs w:val="28"/>
        </w:rPr>
        <w:t>前提：横向课题必须在科研系统</w:t>
      </w:r>
      <w:r w:rsidR="001C0212" w:rsidRPr="001026A3">
        <w:rPr>
          <w:rFonts w:hint="eastAsia"/>
          <w:b/>
          <w:sz w:val="28"/>
          <w:szCs w:val="28"/>
        </w:rPr>
        <w:t>完成项目登记，</w:t>
      </w:r>
      <w:r w:rsidR="001C0212" w:rsidRPr="001026A3">
        <w:rPr>
          <w:b/>
          <w:sz w:val="28"/>
          <w:szCs w:val="28"/>
        </w:rPr>
        <w:t>注意需提交完整</w:t>
      </w:r>
      <w:r w:rsidR="001C0212" w:rsidRPr="001026A3">
        <w:rPr>
          <w:rFonts w:hint="eastAsia"/>
          <w:b/>
          <w:sz w:val="28"/>
          <w:szCs w:val="28"/>
        </w:rPr>
        <w:t>、</w:t>
      </w:r>
      <w:r w:rsidR="001C0212" w:rsidRPr="001026A3">
        <w:rPr>
          <w:b/>
          <w:sz w:val="28"/>
          <w:szCs w:val="28"/>
        </w:rPr>
        <w:t>清晰的</w:t>
      </w:r>
      <w:r w:rsidR="001C0212" w:rsidRPr="001026A3">
        <w:rPr>
          <w:rFonts w:hint="eastAsia"/>
          <w:b/>
          <w:sz w:val="28"/>
          <w:szCs w:val="28"/>
        </w:rPr>
        <w:t>生效</w:t>
      </w:r>
      <w:r w:rsidR="001C0212" w:rsidRPr="001026A3">
        <w:rPr>
          <w:b/>
          <w:sz w:val="28"/>
          <w:szCs w:val="28"/>
        </w:rPr>
        <w:t>合同</w:t>
      </w:r>
      <w:r w:rsidR="001C0212" w:rsidRPr="001026A3">
        <w:rPr>
          <w:rFonts w:hint="eastAsia"/>
          <w:b/>
          <w:sz w:val="28"/>
          <w:szCs w:val="28"/>
        </w:rPr>
        <w:t>扫描件</w:t>
      </w:r>
      <w:r w:rsidR="001C0212" w:rsidRPr="001026A3">
        <w:rPr>
          <w:b/>
          <w:sz w:val="28"/>
          <w:szCs w:val="28"/>
        </w:rPr>
        <w:t>。</w:t>
      </w:r>
      <w:r w:rsidR="001C0212" w:rsidRPr="001026A3">
        <w:rPr>
          <w:sz w:val="28"/>
          <w:szCs w:val="28"/>
        </w:rPr>
        <w:t>（</w:t>
      </w:r>
      <w:r w:rsidR="001C0212" w:rsidRPr="001026A3">
        <w:rPr>
          <w:rFonts w:hint="eastAsia"/>
          <w:sz w:val="28"/>
          <w:szCs w:val="28"/>
        </w:rPr>
        <w:t>横向项目负责人</w:t>
      </w:r>
      <w:r w:rsidR="001C0212" w:rsidRPr="001026A3">
        <w:rPr>
          <w:sz w:val="28"/>
          <w:szCs w:val="28"/>
        </w:rPr>
        <w:t>申请</w:t>
      </w:r>
      <w:r w:rsidR="001C0212" w:rsidRPr="001026A3">
        <w:rPr>
          <w:rFonts w:hint="eastAsia"/>
          <w:sz w:val="28"/>
          <w:szCs w:val="28"/>
        </w:rPr>
        <w:t>提交</w:t>
      </w:r>
      <w:r w:rsidR="001C0212" w:rsidRPr="001026A3">
        <w:rPr>
          <w:rFonts w:hint="eastAsia"/>
          <w:sz w:val="28"/>
          <w:szCs w:val="28"/>
        </w:rPr>
        <w:t>-</w:t>
      </w:r>
      <w:r w:rsidR="001C0212" w:rsidRPr="001026A3">
        <w:rPr>
          <w:sz w:val="28"/>
          <w:szCs w:val="28"/>
        </w:rPr>
        <w:t>学院审批</w:t>
      </w:r>
      <w:r w:rsidR="001C0212" w:rsidRPr="001026A3">
        <w:rPr>
          <w:sz w:val="28"/>
          <w:szCs w:val="28"/>
        </w:rPr>
        <w:t>-</w:t>
      </w:r>
      <w:r w:rsidR="001C0212" w:rsidRPr="001026A3">
        <w:rPr>
          <w:sz w:val="28"/>
          <w:szCs w:val="28"/>
        </w:rPr>
        <w:t>科技处</w:t>
      </w:r>
      <w:r w:rsidR="001C0212" w:rsidRPr="001026A3">
        <w:rPr>
          <w:rFonts w:hint="eastAsia"/>
          <w:sz w:val="28"/>
          <w:szCs w:val="28"/>
        </w:rPr>
        <w:t>终审</w:t>
      </w:r>
      <w:r w:rsidR="001C0212" w:rsidRPr="001026A3">
        <w:rPr>
          <w:sz w:val="28"/>
          <w:szCs w:val="28"/>
        </w:rPr>
        <w:t>）</w:t>
      </w:r>
      <w:r w:rsidRPr="001026A3">
        <w:rPr>
          <w:rFonts w:hint="eastAsia"/>
          <w:sz w:val="28"/>
          <w:szCs w:val="28"/>
        </w:rPr>
        <w:t>；</w:t>
      </w:r>
    </w:p>
    <w:p w:rsidR="001C0212" w:rsidRPr="001026A3" w:rsidRDefault="001C0212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1026A3">
        <w:rPr>
          <w:rFonts w:hint="eastAsia"/>
          <w:sz w:val="28"/>
          <w:szCs w:val="28"/>
        </w:rPr>
        <w:lastRenderedPageBreak/>
        <w:t>进入</w:t>
      </w:r>
      <w:r w:rsidRPr="001026A3">
        <w:rPr>
          <w:sz w:val="28"/>
          <w:szCs w:val="28"/>
        </w:rPr>
        <w:t>个人</w:t>
      </w:r>
      <w:r w:rsidRPr="001026A3">
        <w:rPr>
          <w:rFonts w:hint="eastAsia"/>
          <w:sz w:val="28"/>
          <w:szCs w:val="28"/>
        </w:rPr>
        <w:t>科研系统点击入账办理</w:t>
      </w:r>
      <w:r w:rsidRPr="001026A3">
        <w:rPr>
          <w:sz w:val="28"/>
          <w:szCs w:val="28"/>
        </w:rPr>
        <w:t>（</w:t>
      </w:r>
      <w:r w:rsidRPr="001026A3">
        <w:rPr>
          <w:rFonts w:hint="eastAsia"/>
          <w:sz w:val="28"/>
          <w:szCs w:val="28"/>
        </w:rPr>
        <w:t>横向项目负责人</w:t>
      </w:r>
      <w:r w:rsidRPr="001026A3">
        <w:rPr>
          <w:sz w:val="28"/>
          <w:szCs w:val="28"/>
        </w:rPr>
        <w:t>操作）</w:t>
      </w:r>
    </w:p>
    <w:p w:rsidR="001C0212" w:rsidRPr="00CD4B94" w:rsidRDefault="001026A3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1350010</wp:posOffset>
            </wp:positionH>
            <wp:positionV relativeFrom="paragraph">
              <wp:posOffset>386715</wp:posOffset>
            </wp:positionV>
            <wp:extent cx="7094767" cy="159067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767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12" w:rsidRPr="00CD4B94">
        <w:rPr>
          <w:rFonts w:hint="eastAsia"/>
          <w:sz w:val="28"/>
          <w:szCs w:val="28"/>
        </w:rPr>
        <w:t>点击</w:t>
      </w:r>
      <w:r w:rsidR="001C0212">
        <w:rPr>
          <w:rFonts w:hint="eastAsia"/>
          <w:sz w:val="28"/>
          <w:szCs w:val="28"/>
        </w:rPr>
        <w:t>“</w:t>
      </w:r>
      <w:r w:rsidR="001C0212" w:rsidRPr="00CD4B94">
        <w:rPr>
          <w:sz w:val="28"/>
          <w:szCs w:val="28"/>
        </w:rPr>
        <w:t>可认领</w:t>
      </w:r>
      <w:r w:rsidR="001C0212">
        <w:rPr>
          <w:rFonts w:hint="eastAsia"/>
          <w:sz w:val="28"/>
          <w:szCs w:val="28"/>
        </w:rPr>
        <w:t>”</w:t>
      </w:r>
      <w:r w:rsidR="001C0212" w:rsidRPr="00CD4B94">
        <w:rPr>
          <w:sz w:val="28"/>
          <w:szCs w:val="28"/>
        </w:rPr>
        <w:t>，在来款单位栏输入关键字</w:t>
      </w:r>
      <w:r w:rsidR="001C0212" w:rsidRPr="00CD4B94">
        <w:rPr>
          <w:rFonts w:hint="eastAsia"/>
          <w:sz w:val="28"/>
          <w:szCs w:val="28"/>
        </w:rPr>
        <w:t>，</w:t>
      </w:r>
      <w:r w:rsidR="001C0212" w:rsidRPr="00CD4B94">
        <w:rPr>
          <w:sz w:val="28"/>
          <w:szCs w:val="28"/>
        </w:rPr>
        <w:t>模糊查询</w:t>
      </w:r>
      <w:r w:rsidR="001C0212">
        <w:rPr>
          <w:rFonts w:hint="eastAsia"/>
          <w:sz w:val="28"/>
          <w:szCs w:val="28"/>
        </w:rPr>
        <w:t>，</w:t>
      </w:r>
      <w:r w:rsidR="001C0212">
        <w:rPr>
          <w:sz w:val="28"/>
          <w:szCs w:val="28"/>
        </w:rPr>
        <w:t>点击认领</w:t>
      </w:r>
      <w:r w:rsidR="001C0212" w:rsidRPr="00CD4B94">
        <w:rPr>
          <w:sz w:val="28"/>
          <w:szCs w:val="28"/>
        </w:rPr>
        <w:t>。（</w:t>
      </w:r>
      <w:r w:rsidR="001C0212" w:rsidRPr="00CD4B94">
        <w:rPr>
          <w:rFonts w:hint="eastAsia"/>
          <w:sz w:val="28"/>
          <w:szCs w:val="28"/>
        </w:rPr>
        <w:t>横向项目负责人</w:t>
      </w:r>
      <w:r w:rsidR="001C0212" w:rsidRPr="00CD4B94">
        <w:rPr>
          <w:sz w:val="28"/>
          <w:szCs w:val="28"/>
        </w:rPr>
        <w:t>操作）</w:t>
      </w:r>
    </w:p>
    <w:p w:rsidR="001C0212" w:rsidRDefault="0064239A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3EF617" wp14:editId="2273D5F4">
            <wp:simplePos x="0" y="0"/>
            <wp:positionH relativeFrom="margin">
              <wp:posOffset>466725</wp:posOffset>
            </wp:positionH>
            <wp:positionV relativeFrom="paragraph">
              <wp:posOffset>2192655</wp:posOffset>
            </wp:positionV>
            <wp:extent cx="6824345" cy="1952625"/>
            <wp:effectExtent l="0" t="0" r="0" b="9525"/>
            <wp:wrapTopAndBottom/>
            <wp:docPr id="1" name="图片 1" descr="D:\我的文档\Documents\Tencent Files\251524746\Image\C2C\2CJ3C19D[$SCTD_8E9F_3)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251524746\Image\C2C\2CJ3C19D[$SCTD_8E9F_3)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" r="7450" b="19787"/>
                    <a:stretch/>
                  </pic:blipFill>
                  <pic:spPr bwMode="auto">
                    <a:xfrm>
                      <a:off x="0" y="0"/>
                      <a:ext cx="682434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12">
        <w:rPr>
          <w:rFonts w:hint="eastAsia"/>
          <w:sz w:val="28"/>
          <w:szCs w:val="28"/>
        </w:rPr>
        <w:t>点击</w:t>
      </w:r>
      <w:r w:rsidR="001C0212">
        <w:rPr>
          <w:sz w:val="28"/>
          <w:szCs w:val="28"/>
        </w:rPr>
        <w:t>认领后选择款项对应的项目的名称</w:t>
      </w:r>
      <w:r w:rsidR="001C0212">
        <w:rPr>
          <w:rFonts w:hint="eastAsia"/>
          <w:sz w:val="28"/>
          <w:szCs w:val="28"/>
        </w:rPr>
        <w:t>。</w:t>
      </w:r>
      <w:r w:rsidR="001C0212" w:rsidRPr="00CD4B94">
        <w:rPr>
          <w:sz w:val="28"/>
          <w:szCs w:val="28"/>
        </w:rPr>
        <w:t>（</w:t>
      </w:r>
      <w:r w:rsidR="001C0212" w:rsidRPr="00CD4B94">
        <w:rPr>
          <w:rFonts w:hint="eastAsia"/>
          <w:sz w:val="28"/>
          <w:szCs w:val="28"/>
        </w:rPr>
        <w:t>横向项目负责人</w:t>
      </w:r>
      <w:r w:rsidR="001C0212" w:rsidRPr="00CD4B94">
        <w:rPr>
          <w:sz w:val="28"/>
          <w:szCs w:val="28"/>
        </w:rPr>
        <w:t>操作）</w:t>
      </w:r>
    </w:p>
    <w:p w:rsidR="001C0212" w:rsidRDefault="001C0212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认领</w:t>
      </w:r>
      <w:r>
        <w:rPr>
          <w:sz w:val="28"/>
          <w:szCs w:val="28"/>
        </w:rPr>
        <w:t>填报具体信息中需要注意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事项：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）认领</w:t>
      </w:r>
      <w:r>
        <w:rPr>
          <w:sz w:val="28"/>
          <w:szCs w:val="28"/>
        </w:rPr>
        <w:t>金</w:t>
      </w:r>
      <w:r>
        <w:rPr>
          <w:rFonts w:hint="eastAsia"/>
          <w:sz w:val="28"/>
          <w:szCs w:val="28"/>
        </w:rPr>
        <w:t>额</w:t>
      </w:r>
      <w:r>
        <w:rPr>
          <w:sz w:val="28"/>
          <w:szCs w:val="28"/>
        </w:rPr>
        <w:t>要填写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横向合同管理费一般是</w:t>
      </w:r>
      <w:r>
        <w:rPr>
          <w:rFonts w:hint="eastAsia"/>
          <w:sz w:val="28"/>
          <w:szCs w:val="28"/>
        </w:rPr>
        <w:t>2.5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）开票</w:t>
      </w:r>
      <w:r>
        <w:rPr>
          <w:sz w:val="28"/>
          <w:szCs w:val="28"/>
        </w:rPr>
        <w:t>标识栏</w:t>
      </w:r>
      <w:r w:rsidR="00306863" w:rsidRPr="00A25C5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9D9D807" wp14:editId="654180B2">
            <wp:simplePos x="0" y="0"/>
            <wp:positionH relativeFrom="page">
              <wp:posOffset>6466205</wp:posOffset>
            </wp:positionH>
            <wp:positionV relativeFrom="paragraph">
              <wp:posOffset>0</wp:posOffset>
            </wp:positionV>
            <wp:extent cx="3415665" cy="1762125"/>
            <wp:effectExtent l="0" t="0" r="0" b="9525"/>
            <wp:wrapSquare wrapText="bothSides"/>
            <wp:docPr id="6" name="图片 6" descr="C:\Users\Administrator\AppData\Roaming\Tencent\Users\251524746\QQ\WinTemp\RichOle\J@@~4]30XDDS)O4TZ~({J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51524746\QQ\WinTemp\RichOle\J@@~4]30XDDS)O4TZ~({JH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填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已开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借款凭证</w:t>
      </w:r>
      <w:proofErr w:type="gramStart"/>
      <w:r>
        <w:rPr>
          <w:sz w:val="28"/>
          <w:szCs w:val="28"/>
        </w:rPr>
        <w:t>号栏</w:t>
      </w:r>
      <w:r w:rsidR="0064239A" w:rsidRPr="0064239A">
        <w:rPr>
          <w:rFonts w:hint="eastAsia"/>
          <w:b/>
          <w:sz w:val="28"/>
          <w:szCs w:val="28"/>
        </w:rPr>
        <w:t>选择</w:t>
      </w:r>
      <w:proofErr w:type="gramEnd"/>
      <w:r w:rsidR="0064239A">
        <w:rPr>
          <w:rFonts w:hint="eastAsia"/>
          <w:sz w:val="28"/>
          <w:szCs w:val="28"/>
        </w:rPr>
        <w:t>开出</w:t>
      </w:r>
      <w:r w:rsidR="0064239A">
        <w:rPr>
          <w:sz w:val="28"/>
          <w:szCs w:val="28"/>
        </w:rPr>
        <w:t>的</w:t>
      </w:r>
      <w:r w:rsidR="0064239A">
        <w:rPr>
          <w:rFonts w:hint="eastAsia"/>
          <w:sz w:val="28"/>
          <w:szCs w:val="28"/>
        </w:rPr>
        <w:t>发</w:t>
      </w:r>
      <w:r w:rsidR="0064239A">
        <w:rPr>
          <w:sz w:val="28"/>
          <w:szCs w:val="28"/>
        </w:rPr>
        <w:t>票</w:t>
      </w:r>
      <w:r>
        <w:rPr>
          <w:rFonts w:hint="eastAsia"/>
          <w:sz w:val="28"/>
          <w:szCs w:val="28"/>
        </w:rPr>
        <w:t>；开票</w:t>
      </w:r>
      <w:r>
        <w:rPr>
          <w:sz w:val="28"/>
          <w:szCs w:val="28"/>
        </w:rPr>
        <w:t>标识栏填报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未开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则不需要</w:t>
      </w:r>
      <w:r>
        <w:rPr>
          <w:sz w:val="28"/>
          <w:szCs w:val="28"/>
        </w:rPr>
        <w:t>填写借款凭证号栏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借款</w:t>
      </w:r>
      <w:proofErr w:type="gramStart"/>
      <w:r>
        <w:rPr>
          <w:rFonts w:hint="eastAsia"/>
          <w:sz w:val="28"/>
          <w:szCs w:val="28"/>
        </w:rPr>
        <w:t>凭证</w:t>
      </w:r>
      <w:r>
        <w:rPr>
          <w:sz w:val="28"/>
          <w:szCs w:val="28"/>
        </w:rPr>
        <w:t>号栏和</w:t>
      </w:r>
      <w:proofErr w:type="gramEnd"/>
      <w:r>
        <w:rPr>
          <w:sz w:val="28"/>
          <w:szCs w:val="28"/>
        </w:rPr>
        <w:t>开票标识栏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按事实</w:t>
      </w:r>
      <w:r>
        <w:rPr>
          <w:rFonts w:hint="eastAsia"/>
          <w:sz w:val="28"/>
          <w:szCs w:val="28"/>
        </w:rPr>
        <w:t>填写。</w:t>
      </w:r>
      <w:r>
        <w:rPr>
          <w:rFonts w:hint="eastAsia"/>
          <w:sz w:val="28"/>
          <w:szCs w:val="28"/>
        </w:rPr>
        <w:t>5)</w:t>
      </w:r>
      <w:r>
        <w:rPr>
          <w:rFonts w:hint="eastAsia"/>
          <w:sz w:val="28"/>
          <w:szCs w:val="28"/>
        </w:rPr>
        <w:t>操作</w:t>
      </w:r>
      <w:r>
        <w:rPr>
          <w:sz w:val="28"/>
          <w:szCs w:val="28"/>
        </w:rPr>
        <w:t>完成后</w:t>
      </w:r>
      <w:r>
        <w:rPr>
          <w:rFonts w:hint="eastAsia"/>
          <w:sz w:val="28"/>
          <w:szCs w:val="28"/>
        </w:rPr>
        <w:t>点击</w:t>
      </w:r>
      <w:r w:rsidRPr="000D4A2C">
        <w:rPr>
          <w:b/>
          <w:sz w:val="28"/>
          <w:szCs w:val="28"/>
        </w:rPr>
        <w:t>“</w:t>
      </w:r>
      <w:r w:rsidRPr="000D4A2C">
        <w:rPr>
          <w:rFonts w:hint="eastAsia"/>
          <w:b/>
          <w:sz w:val="28"/>
          <w:szCs w:val="28"/>
        </w:rPr>
        <w:t>提交</w:t>
      </w:r>
      <w:r w:rsidRPr="000D4A2C">
        <w:rPr>
          <w:b/>
          <w:sz w:val="28"/>
          <w:szCs w:val="28"/>
        </w:rPr>
        <w:t>”</w:t>
      </w:r>
      <w:r w:rsidRPr="000D4A2C">
        <w:rPr>
          <w:rFonts w:hint="eastAsia"/>
          <w:sz w:val="28"/>
          <w:szCs w:val="28"/>
        </w:rPr>
        <w:t>认领完成</w:t>
      </w:r>
      <w:r>
        <w:rPr>
          <w:rFonts w:hint="eastAsia"/>
          <w:sz w:val="28"/>
          <w:szCs w:val="28"/>
        </w:rPr>
        <w:t>。</w:t>
      </w:r>
      <w:r w:rsidRPr="00CD4B94">
        <w:rPr>
          <w:sz w:val="28"/>
          <w:szCs w:val="28"/>
        </w:rPr>
        <w:t>（</w:t>
      </w:r>
      <w:r w:rsidRPr="00CD4B94">
        <w:rPr>
          <w:rFonts w:hint="eastAsia"/>
          <w:sz w:val="28"/>
          <w:szCs w:val="28"/>
        </w:rPr>
        <w:t>横向项目负责人</w:t>
      </w:r>
      <w:r w:rsidRPr="00CD4B94">
        <w:rPr>
          <w:sz w:val="28"/>
          <w:szCs w:val="28"/>
        </w:rPr>
        <w:t>操作）</w:t>
      </w:r>
    </w:p>
    <w:p w:rsidR="00A82289" w:rsidRPr="00A82289" w:rsidRDefault="001C0212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82289">
        <w:rPr>
          <w:rFonts w:hint="eastAsia"/>
          <w:sz w:val="28"/>
          <w:szCs w:val="28"/>
        </w:rPr>
        <w:t>科技处对</w:t>
      </w:r>
      <w:r w:rsidRPr="00A82289">
        <w:rPr>
          <w:sz w:val="28"/>
          <w:szCs w:val="28"/>
        </w:rPr>
        <w:t>认领的经费进行审核。</w:t>
      </w:r>
      <w:r w:rsidRPr="00A82289">
        <w:rPr>
          <w:rFonts w:hint="eastAsia"/>
          <w:sz w:val="28"/>
          <w:szCs w:val="28"/>
        </w:rPr>
        <w:t>（</w:t>
      </w:r>
      <w:r w:rsidRPr="00A82289">
        <w:rPr>
          <w:sz w:val="28"/>
          <w:szCs w:val="28"/>
        </w:rPr>
        <w:t>科技处操作）</w:t>
      </w:r>
    </w:p>
    <w:p w:rsidR="001C0212" w:rsidRDefault="00306863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302260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352B606" wp14:editId="571DE450">
            <wp:simplePos x="0" y="0"/>
            <wp:positionH relativeFrom="margin">
              <wp:posOffset>6143625</wp:posOffset>
            </wp:positionH>
            <wp:positionV relativeFrom="paragraph">
              <wp:posOffset>1306195</wp:posOffset>
            </wp:positionV>
            <wp:extent cx="2475865" cy="1978660"/>
            <wp:effectExtent l="0" t="0" r="635" b="2540"/>
            <wp:wrapTight wrapText="bothSides">
              <wp:wrapPolygon edited="0">
                <wp:start x="0" y="0"/>
                <wp:lineTo x="0" y="21420"/>
                <wp:lineTo x="21439" y="21420"/>
                <wp:lineTo x="21439" y="0"/>
                <wp:lineTo x="0" y="0"/>
              </wp:wrapPolygon>
            </wp:wrapTight>
            <wp:docPr id="7" name="图片 7" descr="C:\Users\Administrator\AppData\Roaming\Tencent\Users\251524746\QQ\WinTemp\RichOle\C5BC`7TR40)3~@6[CGJYR]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51524746\QQ\WinTemp\RichOle\C5BC`7TR40)3~@6[CGJYR]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289">
        <w:rPr>
          <w:noProof/>
        </w:rPr>
        <w:drawing>
          <wp:anchor distT="0" distB="0" distL="114300" distR="114300" simplePos="0" relativeHeight="251663360" behindDoc="0" locked="0" layoutInCell="1" allowOverlap="1" wp14:anchorId="72F9FEE1" wp14:editId="7BB3FF36">
            <wp:simplePos x="0" y="0"/>
            <wp:positionH relativeFrom="column">
              <wp:posOffset>-857250</wp:posOffset>
            </wp:positionH>
            <wp:positionV relativeFrom="paragraph">
              <wp:posOffset>371475</wp:posOffset>
            </wp:positionV>
            <wp:extent cx="10394950" cy="1085850"/>
            <wp:effectExtent l="0" t="0" r="6350" b="0"/>
            <wp:wrapTopAndBottom/>
            <wp:docPr id="2" name="图片 2" descr="D:\我的文档\Documents\Tencent Files\251524746\Image\C2C\~%TL`591MACDVXB[QE9Y0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Tencent Files\251524746\Image\C2C\~%TL`591MACDVXB[QE9Y0Z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05"/>
                    <a:stretch/>
                  </pic:blipFill>
                  <pic:spPr bwMode="auto">
                    <a:xfrm>
                      <a:off x="0" y="0"/>
                      <a:ext cx="10394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12">
        <w:rPr>
          <w:rFonts w:hint="eastAsia"/>
          <w:sz w:val="28"/>
          <w:szCs w:val="28"/>
        </w:rPr>
        <w:t>在个人</w:t>
      </w:r>
      <w:r w:rsidR="001C0212">
        <w:rPr>
          <w:sz w:val="28"/>
          <w:szCs w:val="28"/>
        </w:rPr>
        <w:t>科研系统</w:t>
      </w:r>
      <w:r w:rsidR="001C0212">
        <w:rPr>
          <w:rFonts w:hint="eastAsia"/>
          <w:sz w:val="28"/>
          <w:szCs w:val="28"/>
        </w:rPr>
        <w:t>的</w:t>
      </w:r>
      <w:r w:rsidR="001C0212">
        <w:rPr>
          <w:sz w:val="28"/>
          <w:szCs w:val="28"/>
        </w:rPr>
        <w:t>打印预览里</w:t>
      </w:r>
      <w:r w:rsidR="001C0212">
        <w:rPr>
          <w:rFonts w:hint="eastAsia"/>
          <w:sz w:val="28"/>
          <w:szCs w:val="28"/>
        </w:rPr>
        <w:t>打印《经费</w:t>
      </w:r>
      <w:r w:rsidR="001C0212">
        <w:rPr>
          <w:sz w:val="28"/>
          <w:szCs w:val="28"/>
        </w:rPr>
        <w:t>到账通知单</w:t>
      </w:r>
      <w:r w:rsidR="001C0212">
        <w:rPr>
          <w:rFonts w:hint="eastAsia"/>
          <w:sz w:val="28"/>
          <w:szCs w:val="28"/>
        </w:rPr>
        <w:t>》。</w:t>
      </w:r>
      <w:r w:rsidR="001C0212" w:rsidRPr="00CD4B94">
        <w:rPr>
          <w:sz w:val="28"/>
          <w:szCs w:val="28"/>
        </w:rPr>
        <w:t>（</w:t>
      </w:r>
      <w:r w:rsidR="001C0212" w:rsidRPr="00CD4B94">
        <w:rPr>
          <w:rFonts w:hint="eastAsia"/>
          <w:sz w:val="28"/>
          <w:szCs w:val="28"/>
        </w:rPr>
        <w:t>横向项目负责人</w:t>
      </w:r>
      <w:r w:rsidR="001C0212" w:rsidRPr="00CD4B94">
        <w:rPr>
          <w:sz w:val="28"/>
          <w:szCs w:val="28"/>
        </w:rPr>
        <w:t>操作）</w:t>
      </w:r>
      <w:bookmarkStart w:id="0" w:name="_GoBack"/>
      <w:bookmarkEnd w:id="0"/>
    </w:p>
    <w:p w:rsidR="001C0212" w:rsidRDefault="001C0212" w:rsidP="001C02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交《</w:t>
      </w:r>
      <w:r>
        <w:rPr>
          <w:sz w:val="28"/>
          <w:szCs w:val="28"/>
        </w:rPr>
        <w:t>经费到账通知单</w:t>
      </w:r>
      <w:r>
        <w:rPr>
          <w:rFonts w:hint="eastAsia"/>
          <w:sz w:val="28"/>
          <w:szCs w:val="28"/>
        </w:rPr>
        <w:t>》到</w:t>
      </w:r>
      <w:r>
        <w:rPr>
          <w:sz w:val="28"/>
          <w:szCs w:val="28"/>
        </w:rPr>
        <w:t>财务处二</w:t>
      </w:r>
      <w:r>
        <w:rPr>
          <w:rFonts w:hint="eastAsia"/>
          <w:sz w:val="28"/>
          <w:szCs w:val="28"/>
        </w:rPr>
        <w:t>楼</w:t>
      </w:r>
      <w:r>
        <w:rPr>
          <w:sz w:val="28"/>
          <w:szCs w:val="28"/>
        </w:rPr>
        <w:t>后即可报账。</w:t>
      </w:r>
      <w:r w:rsidRPr="00CD4B94">
        <w:rPr>
          <w:sz w:val="28"/>
          <w:szCs w:val="28"/>
        </w:rPr>
        <w:t>（</w:t>
      </w:r>
      <w:r w:rsidRPr="00CD4B94">
        <w:rPr>
          <w:rFonts w:hint="eastAsia"/>
          <w:sz w:val="28"/>
          <w:szCs w:val="28"/>
        </w:rPr>
        <w:t>横向项目负责人</w:t>
      </w:r>
      <w:r w:rsidRPr="00CD4B94">
        <w:rPr>
          <w:sz w:val="28"/>
          <w:szCs w:val="28"/>
        </w:rPr>
        <w:t>操作）</w:t>
      </w:r>
    </w:p>
    <w:p w:rsidR="001C0212" w:rsidRPr="00302260" w:rsidRDefault="001C0212" w:rsidP="001C02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C0212" w:rsidRPr="00CC3B8B" w:rsidRDefault="001C0212" w:rsidP="001C0212">
      <w:pPr>
        <w:pStyle w:val="a3"/>
        <w:ind w:left="720" w:firstLineChars="0" w:firstLine="0"/>
        <w:rPr>
          <w:sz w:val="28"/>
          <w:szCs w:val="28"/>
        </w:rPr>
      </w:pPr>
    </w:p>
    <w:p w:rsidR="001C0212" w:rsidRDefault="001C0212" w:rsidP="001C0212">
      <w:pPr>
        <w:pStyle w:val="a3"/>
        <w:ind w:left="360" w:firstLineChars="0" w:firstLine="0"/>
        <w:rPr>
          <w:b/>
        </w:rPr>
      </w:pPr>
    </w:p>
    <w:p w:rsidR="00A82289" w:rsidRDefault="00A82289" w:rsidP="001C0212">
      <w:pPr>
        <w:pStyle w:val="a3"/>
        <w:ind w:left="360" w:firstLineChars="0" w:firstLine="0"/>
        <w:rPr>
          <w:b/>
        </w:rPr>
      </w:pPr>
    </w:p>
    <w:p w:rsidR="00A82289" w:rsidRDefault="00A82289" w:rsidP="001C0212">
      <w:pPr>
        <w:pStyle w:val="a3"/>
        <w:ind w:left="360" w:firstLineChars="0" w:firstLine="0"/>
        <w:rPr>
          <w:b/>
        </w:rPr>
      </w:pPr>
    </w:p>
    <w:p w:rsidR="001A28E4" w:rsidRPr="001C0212" w:rsidRDefault="001A28E4" w:rsidP="001A28E4"/>
    <w:sectPr w:rsidR="001A28E4" w:rsidRPr="001C0212" w:rsidSect="00642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DB7"/>
    <w:multiLevelType w:val="hybridMultilevel"/>
    <w:tmpl w:val="9564CAB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70092"/>
    <w:multiLevelType w:val="hybridMultilevel"/>
    <w:tmpl w:val="3670D376"/>
    <w:lvl w:ilvl="0" w:tplc="4DE80F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61079B"/>
    <w:multiLevelType w:val="hybridMultilevel"/>
    <w:tmpl w:val="DAF2089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CB7E19"/>
    <w:multiLevelType w:val="hybridMultilevel"/>
    <w:tmpl w:val="C89EFE98"/>
    <w:lvl w:ilvl="0" w:tplc="D72A08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4"/>
    <w:rsid w:val="000C2D05"/>
    <w:rsid w:val="001026A3"/>
    <w:rsid w:val="001A28E4"/>
    <w:rsid w:val="001C0212"/>
    <w:rsid w:val="00306863"/>
    <w:rsid w:val="004957F9"/>
    <w:rsid w:val="0064239A"/>
    <w:rsid w:val="0086764B"/>
    <w:rsid w:val="009B7CF1"/>
    <w:rsid w:val="00A82289"/>
    <w:rsid w:val="00A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2661-FB9F-443F-97EE-63F24B4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2022-09-28T00:46:00Z</dcterms:created>
  <dcterms:modified xsi:type="dcterms:W3CDTF">2023-03-01T01:33:00Z</dcterms:modified>
</cp:coreProperties>
</file>